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849" w:rsidRDefault="00EC5849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EC5849" w:rsidRDefault="00EC5849">
      <w:pPr>
        <w:pStyle w:val="ConsPlusNormal"/>
        <w:jc w:val="both"/>
        <w:outlineLvl w:val="0"/>
      </w:pPr>
    </w:p>
    <w:p w:rsidR="00EC5849" w:rsidRDefault="00EC5849">
      <w:pPr>
        <w:pStyle w:val="ConsPlusTitle"/>
        <w:jc w:val="center"/>
        <w:outlineLvl w:val="0"/>
      </w:pPr>
      <w:r>
        <w:t>МИНИСТЕРСТВО СЕЛЬСКОГО ХОЗЯЙСТВА И ПРОДОВОЛЬСТВИЯ</w:t>
      </w:r>
    </w:p>
    <w:p w:rsidR="00EC5849" w:rsidRDefault="00EC5849">
      <w:pPr>
        <w:pStyle w:val="ConsPlusTitle"/>
        <w:jc w:val="center"/>
      </w:pPr>
      <w:r>
        <w:t>КИРОВСКОЙ ОБЛАСТИ</w:t>
      </w:r>
    </w:p>
    <w:p w:rsidR="00EC5849" w:rsidRDefault="00EC5849">
      <w:pPr>
        <w:pStyle w:val="ConsPlusTitle"/>
        <w:jc w:val="center"/>
      </w:pPr>
    </w:p>
    <w:p w:rsidR="00EC5849" w:rsidRDefault="00EC5849">
      <w:pPr>
        <w:pStyle w:val="ConsPlusTitle"/>
        <w:jc w:val="center"/>
      </w:pPr>
      <w:r>
        <w:t>РАСПОРЯЖЕНИЕ</w:t>
      </w:r>
    </w:p>
    <w:p w:rsidR="00EC5849" w:rsidRDefault="00EC5849">
      <w:pPr>
        <w:pStyle w:val="ConsPlusTitle"/>
        <w:jc w:val="center"/>
      </w:pPr>
      <w:r>
        <w:t>от 10 сентября 2009 г. N 124</w:t>
      </w:r>
    </w:p>
    <w:p w:rsidR="00EC5849" w:rsidRDefault="00EC5849">
      <w:pPr>
        <w:pStyle w:val="ConsPlusTitle"/>
        <w:jc w:val="center"/>
      </w:pPr>
    </w:p>
    <w:p w:rsidR="00EC5849" w:rsidRDefault="00EC5849">
      <w:pPr>
        <w:pStyle w:val="ConsPlusTitle"/>
        <w:jc w:val="center"/>
      </w:pPr>
      <w:r>
        <w:t>О РАССМОТРЕНИИ ДОКУМЕНТОВ, ПРЕДСТАВЛЕННЫХ В СВЯЗИ</w:t>
      </w:r>
    </w:p>
    <w:p w:rsidR="00EC5849" w:rsidRDefault="00EC5849">
      <w:pPr>
        <w:pStyle w:val="ConsPlusTitle"/>
        <w:jc w:val="center"/>
      </w:pPr>
      <w:r>
        <w:t>С УЧАСТИЕМ В ЕЖЕГОДНОМ КОНКУРСЕ ИНВЕСТИЦИОННЫХ ПРОЕКТОВ</w:t>
      </w:r>
    </w:p>
    <w:p w:rsidR="00EC5849" w:rsidRDefault="00EC5849">
      <w:pPr>
        <w:pStyle w:val="ConsPlusTitle"/>
        <w:jc w:val="center"/>
      </w:pPr>
      <w:r>
        <w:t>ДЛЯ ПРЕДОСТАВЛЕНИЯ СУБСИДИЙ ИЗ ОБЛАСТНОГО БЮДЖЕТА</w:t>
      </w:r>
    </w:p>
    <w:p w:rsidR="00EC5849" w:rsidRDefault="00EC5849">
      <w:pPr>
        <w:pStyle w:val="ConsPlusTitle"/>
        <w:jc w:val="center"/>
      </w:pPr>
      <w:r>
        <w:t>НА ВОЗМЕЩЕНИЕ ЧАСТИ ЗАТРАТ НА УПЛАТУ ПРОЦЕНТОВ</w:t>
      </w:r>
    </w:p>
    <w:p w:rsidR="00EC5849" w:rsidRDefault="00EC5849">
      <w:pPr>
        <w:pStyle w:val="ConsPlusTitle"/>
        <w:jc w:val="center"/>
      </w:pPr>
      <w:r>
        <w:t>ПО КРЕДИТАМ, ПОЛУЧЕННЫМ В ЦЕЛЯХ ТЕХНИЧЕСКОЙ</w:t>
      </w:r>
    </w:p>
    <w:p w:rsidR="00EC5849" w:rsidRDefault="00EC5849">
      <w:pPr>
        <w:pStyle w:val="ConsPlusTitle"/>
        <w:jc w:val="center"/>
      </w:pPr>
      <w:r>
        <w:t>И ТЕХНОЛОГИЧЕСКОЙ МОДЕРНИЗАЦИИ ПРЕДПРИЯТИЙ</w:t>
      </w:r>
    </w:p>
    <w:p w:rsidR="00EC5849" w:rsidRDefault="00EC5849">
      <w:pPr>
        <w:pStyle w:val="ConsPlusTitle"/>
        <w:jc w:val="center"/>
      </w:pPr>
      <w:r>
        <w:t>ПИЩЕВОЙ И ПЕРЕРАБАТЫВАЮЩЕЙ ПРОМЫШЛЕННОСТИ</w:t>
      </w:r>
    </w:p>
    <w:p w:rsidR="00EC5849" w:rsidRDefault="00EC584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C584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>(в ред. распоряжений департамента сельского хозяйства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 xml:space="preserve">и продовольствия Кировской области от 31.05.2010 </w:t>
            </w:r>
            <w:hyperlink r:id="rId6" w:history="1">
              <w:r>
                <w:rPr>
                  <w:color w:val="0000FF"/>
                </w:rPr>
                <w:t>N 51</w:t>
              </w:r>
            </w:hyperlink>
            <w:r>
              <w:rPr>
                <w:color w:val="392C69"/>
              </w:rPr>
              <w:t>,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14.06.2011 </w:t>
            </w:r>
            <w:hyperlink r:id="rId7" w:history="1">
              <w:r>
                <w:rPr>
                  <w:color w:val="0000FF"/>
                </w:rPr>
                <w:t>N 45</w:t>
              </w:r>
            </w:hyperlink>
            <w:r>
              <w:rPr>
                <w:color w:val="392C69"/>
              </w:rPr>
              <w:t xml:space="preserve">, от 15.06.2012 </w:t>
            </w:r>
            <w:hyperlink r:id="rId8" w:history="1">
              <w:r>
                <w:rPr>
                  <w:color w:val="0000FF"/>
                </w:rPr>
                <w:t>N 26</w:t>
              </w:r>
            </w:hyperlink>
            <w:r>
              <w:rPr>
                <w:color w:val="392C69"/>
              </w:rPr>
              <w:t xml:space="preserve">, от 17.09.2013 </w:t>
            </w:r>
            <w:hyperlink r:id="rId9" w:history="1">
              <w:r>
                <w:rPr>
                  <w:color w:val="0000FF"/>
                </w:rPr>
                <w:t>N 63</w:t>
              </w:r>
            </w:hyperlink>
            <w:r>
              <w:rPr>
                <w:color w:val="392C69"/>
              </w:rPr>
              <w:t>,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07.07.2014 </w:t>
            </w:r>
            <w:hyperlink r:id="rId10" w:history="1">
              <w:r>
                <w:rPr>
                  <w:color w:val="0000FF"/>
                </w:rPr>
                <w:t>N 50</w:t>
              </w:r>
            </w:hyperlink>
            <w:r>
              <w:rPr>
                <w:color w:val="392C69"/>
              </w:rPr>
              <w:t>,</w:t>
            </w:r>
          </w:p>
          <w:p w:rsidR="00EC5849" w:rsidRDefault="00EC5849">
            <w:pPr>
              <w:pStyle w:val="ConsPlusNormal"/>
              <w:jc w:val="center"/>
            </w:pPr>
            <w:hyperlink r:id="rId11" w:history="1">
              <w:r>
                <w:rPr>
                  <w:color w:val="0000FF"/>
                </w:rPr>
                <w:t>распоряжения</w:t>
              </w:r>
            </w:hyperlink>
            <w:r>
              <w:rPr>
                <w:color w:val="392C69"/>
              </w:rPr>
              <w:t xml:space="preserve"> министерства сельского хозяйства и продовольствия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>Кировской области от 03.02.2016 N 8,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12" w:history="1">
              <w:r>
                <w:rPr>
                  <w:color w:val="0000FF"/>
                </w:rPr>
                <w:t>распоряжением</w:t>
              </w:r>
            </w:hyperlink>
            <w:r>
              <w:rPr>
                <w:color w:val="392C69"/>
              </w:rPr>
              <w:t xml:space="preserve"> министерства сельского хозяйства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>и продовольствия Кировской области от 02.02.2018 N 11)</w:t>
            </w:r>
          </w:p>
        </w:tc>
      </w:tr>
    </w:tbl>
    <w:p w:rsidR="00EC5849" w:rsidRDefault="00EC5849">
      <w:pPr>
        <w:pStyle w:val="ConsPlusNormal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C584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C5849" w:rsidRDefault="00EC5849">
            <w:pPr>
              <w:pStyle w:val="ConsPlusNormal"/>
              <w:jc w:val="both"/>
            </w:pPr>
            <w:hyperlink r:id="rId13" w:history="1">
              <w:r>
                <w:rPr>
                  <w:color w:val="0000FF"/>
                </w:rPr>
                <w:t>Распоряжением</w:t>
              </w:r>
            </w:hyperlink>
            <w:r>
              <w:rPr>
                <w:color w:val="392C69"/>
              </w:rPr>
              <w:t xml:space="preserve"> министерства сельского хозяйства и продовольствия Кировской области от 03.02.2016 N 8 в текст распоряжения внесены изменения, действие которых </w:t>
            </w:r>
            <w:hyperlink r:id="rId14" w:history="1">
              <w:r>
                <w:rPr>
                  <w:color w:val="0000FF"/>
                </w:rPr>
                <w:t>распространяется</w:t>
              </w:r>
            </w:hyperlink>
            <w:r>
              <w:rPr>
                <w:color w:val="392C69"/>
              </w:rPr>
              <w:t xml:space="preserve"> на правоотношения, возникшие с 1 октября 2015 года.</w:t>
            </w:r>
          </w:p>
        </w:tc>
      </w:tr>
    </w:tbl>
    <w:p w:rsidR="00EC5849" w:rsidRDefault="00EC5849">
      <w:pPr>
        <w:pStyle w:val="ConsPlusNormal"/>
        <w:spacing w:before="280"/>
        <w:ind w:firstLine="540"/>
        <w:jc w:val="both"/>
      </w:pPr>
      <w:r>
        <w:t xml:space="preserve">В целях реализации государственной </w:t>
      </w:r>
      <w:hyperlink r:id="rId15" w:history="1">
        <w:r>
          <w:rPr>
            <w:color w:val="0000FF"/>
          </w:rPr>
          <w:t>программы</w:t>
        </w:r>
      </w:hyperlink>
      <w:r>
        <w:t xml:space="preserve"> Кировской области "Развитие агропромышленного комплекса" на 2013 - 2020 годы, утвержденной постановлением Правительства Кировской области от 10.12.2012 N 185/735 "О государственной программе Кировской области "Развитие агропромышленного комплекса" на 2013 - 2020 годы", в соответствии с </w:t>
      </w:r>
      <w:hyperlink r:id="rId16" w:history="1">
        <w:r>
          <w:rPr>
            <w:color w:val="0000FF"/>
          </w:rPr>
          <w:t>постановлением</w:t>
        </w:r>
      </w:hyperlink>
      <w:r>
        <w:t xml:space="preserve"> Правительства области от 08.07.2009 N 16/178 "О проведении ежегодного конкурса инвестиционных проектов для предоставления субсидий из областного бюджета на возмещение части затрат на уплату процентов по кредитам, полученным в целях технической и технологической модернизации предприятий пищевой и перерабатывающей промышленности":</w:t>
      </w:r>
    </w:p>
    <w:p w:rsidR="00EC5849" w:rsidRDefault="00EC5849">
      <w:pPr>
        <w:pStyle w:val="ConsPlusNormal"/>
        <w:jc w:val="both"/>
      </w:pPr>
      <w:r>
        <w:t xml:space="preserve">(преамбула в ред. </w:t>
      </w:r>
      <w:hyperlink r:id="rId17" w:history="1">
        <w:r>
          <w:rPr>
            <w:color w:val="0000FF"/>
          </w:rPr>
          <w:t>распоряжения</w:t>
        </w:r>
      </w:hyperlink>
      <w:r>
        <w:t xml:space="preserve"> департамента сельского хозяйства и продовольствия Кировской области от 07.07.2014 N 50)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1. Создать комиссию по проведению ежегодного конкурса инвестиционных проектов для предоставления субсидий из областного бюджета на возмещение части затрат на уплату процентов по кредитам, полученным в целях технической и технологической модернизации предприятий пищевой и перерабатывающей промышленности, и подведению его итогов и утвердить ее </w:t>
      </w:r>
      <w:hyperlink w:anchor="P68" w:history="1">
        <w:r>
          <w:rPr>
            <w:color w:val="0000FF"/>
          </w:rPr>
          <w:t>состав</w:t>
        </w:r>
      </w:hyperlink>
      <w:r>
        <w:t xml:space="preserve"> и </w:t>
      </w:r>
      <w:hyperlink w:anchor="P115" w:history="1">
        <w:r>
          <w:rPr>
            <w:color w:val="0000FF"/>
          </w:rPr>
          <w:t>Регламент</w:t>
        </w:r>
      </w:hyperlink>
      <w:r>
        <w:t xml:space="preserve"> работы. Прилагаются.</w:t>
      </w:r>
    </w:p>
    <w:p w:rsidR="00EC5849" w:rsidRDefault="00EC5849">
      <w:pPr>
        <w:pStyle w:val="ConsPlusNormal"/>
        <w:jc w:val="both"/>
      </w:pPr>
      <w:r>
        <w:t xml:space="preserve">(в ред. распоряжений департамента сельского хозяйства и продовольствия Кировской области от 31.05.2010 </w:t>
      </w:r>
      <w:hyperlink r:id="rId18" w:history="1">
        <w:r>
          <w:rPr>
            <w:color w:val="0000FF"/>
          </w:rPr>
          <w:t>N 51</w:t>
        </w:r>
      </w:hyperlink>
      <w:r>
        <w:t xml:space="preserve">, от 14.06.2011 </w:t>
      </w:r>
      <w:hyperlink r:id="rId19" w:history="1">
        <w:r>
          <w:rPr>
            <w:color w:val="0000FF"/>
          </w:rPr>
          <w:t>N 45</w:t>
        </w:r>
      </w:hyperlink>
      <w:r>
        <w:t>)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2. Утвердить </w:t>
      </w:r>
      <w:hyperlink w:anchor="P157" w:history="1">
        <w:r>
          <w:rPr>
            <w:color w:val="0000FF"/>
          </w:rPr>
          <w:t>Регламент</w:t>
        </w:r>
      </w:hyperlink>
      <w:r>
        <w:t xml:space="preserve"> рассмотрения документов, представленных в связи с участием в </w:t>
      </w:r>
      <w:r>
        <w:lastRenderedPageBreak/>
        <w:t>ежегодном конкурсе инвестиционных проектов для предоставления субсидий из областного бюджета на возмещение части затрат на уплату процентов по кредитам, полученным в целях технической и технологической модернизации предприятий пищевой и перерабатывающей промышленности. Прилагается.</w:t>
      </w:r>
    </w:p>
    <w:p w:rsidR="00EC5849" w:rsidRDefault="00EC5849">
      <w:pPr>
        <w:pStyle w:val="ConsPlusNormal"/>
        <w:jc w:val="both"/>
      </w:pPr>
      <w:r>
        <w:t xml:space="preserve">(в ред. распоряжений департамента сельского хозяйства и продовольствия Кировской области от 31.05.2010 </w:t>
      </w:r>
      <w:hyperlink r:id="rId20" w:history="1">
        <w:r>
          <w:rPr>
            <w:color w:val="0000FF"/>
          </w:rPr>
          <w:t>N 51</w:t>
        </w:r>
      </w:hyperlink>
      <w:r>
        <w:t xml:space="preserve">, от 14.06.2011 </w:t>
      </w:r>
      <w:hyperlink r:id="rId21" w:history="1">
        <w:r>
          <w:rPr>
            <w:color w:val="0000FF"/>
          </w:rPr>
          <w:t>N 45</w:t>
        </w:r>
      </w:hyperlink>
      <w:r>
        <w:t>)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3. Утвердить формы: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3.1. </w:t>
      </w:r>
      <w:hyperlink w:anchor="P344" w:history="1">
        <w:r>
          <w:rPr>
            <w:color w:val="0000FF"/>
          </w:rPr>
          <w:t>Заявления</w:t>
        </w:r>
      </w:hyperlink>
      <w:r>
        <w:t xml:space="preserve"> на участие в конкурсе инвестиционных проектов для предоставления субсидий из областного бюджета на возмещение части затрат на уплату процентов по кредитам, полученным в целях технической и технологической модернизации предприятий пищевой и перерабатывающей промышленности. Прилагается.</w:t>
      </w:r>
    </w:p>
    <w:p w:rsidR="00EC5849" w:rsidRDefault="00EC5849">
      <w:pPr>
        <w:pStyle w:val="ConsPlusNormal"/>
        <w:jc w:val="both"/>
      </w:pPr>
      <w:r>
        <w:t xml:space="preserve">(в ред. распоряжений департамента сельского хозяйства и продовольствия Кировской области от 31.05.2010 </w:t>
      </w:r>
      <w:hyperlink r:id="rId22" w:history="1">
        <w:r>
          <w:rPr>
            <w:color w:val="0000FF"/>
          </w:rPr>
          <w:t>N 51</w:t>
        </w:r>
      </w:hyperlink>
      <w:r>
        <w:t xml:space="preserve">, от 14.06.2011 </w:t>
      </w:r>
      <w:hyperlink r:id="rId23" w:history="1">
        <w:r>
          <w:rPr>
            <w:color w:val="0000FF"/>
          </w:rPr>
          <w:t>N 45</w:t>
        </w:r>
      </w:hyperlink>
      <w:r>
        <w:t>)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3.1-1. Исключен. - </w:t>
      </w:r>
      <w:hyperlink r:id="rId24" w:history="1">
        <w:r>
          <w:rPr>
            <w:color w:val="0000FF"/>
          </w:rPr>
          <w:t>Распоряжение</w:t>
        </w:r>
      </w:hyperlink>
      <w:r>
        <w:t xml:space="preserve"> департамента сельского хозяйства и продовольствия Кировской области от 17.09.2013 N 63.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3.2. </w:t>
      </w:r>
      <w:hyperlink w:anchor="P398" w:history="1">
        <w:r>
          <w:rPr>
            <w:color w:val="0000FF"/>
          </w:rPr>
          <w:t>Технико-экономического обоснования</w:t>
        </w:r>
      </w:hyperlink>
      <w:r>
        <w:t xml:space="preserve"> инвестиционного проекта. Прилагается.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3.3. </w:t>
      </w:r>
      <w:hyperlink w:anchor="P3111" w:history="1">
        <w:r>
          <w:rPr>
            <w:color w:val="0000FF"/>
          </w:rPr>
          <w:t>Расчета</w:t>
        </w:r>
      </w:hyperlink>
      <w:r>
        <w:t xml:space="preserve"> бюджетной эффективности инвестиционного проекта. Прилагается.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3.4. </w:t>
      </w:r>
      <w:hyperlink w:anchor="P3234" w:history="1">
        <w:r>
          <w:rPr>
            <w:color w:val="0000FF"/>
          </w:rPr>
          <w:t>Описи</w:t>
        </w:r>
      </w:hyperlink>
      <w:r>
        <w:t xml:space="preserve"> документов. Прилагается.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3.5. </w:t>
      </w:r>
      <w:hyperlink w:anchor="P3273" w:history="1">
        <w:r>
          <w:rPr>
            <w:color w:val="0000FF"/>
          </w:rPr>
          <w:t>Журнала</w:t>
        </w:r>
      </w:hyperlink>
      <w:r>
        <w:t xml:space="preserve"> регистрации документов, представленных в связи с участием в конкурсе инвестиционных проектов для предоставления субсидий из областного бюджета на возмещение части затрат на уплату процентов по кредитам, полученным в целях технической и технологической модернизации предприятий пищевой и перерабатывающей промышленности. Прилагается.</w:t>
      </w:r>
    </w:p>
    <w:p w:rsidR="00EC5849" w:rsidRDefault="00EC5849">
      <w:pPr>
        <w:pStyle w:val="ConsPlusNormal"/>
        <w:jc w:val="both"/>
      </w:pPr>
      <w:r>
        <w:t xml:space="preserve">(в ред. распоряжений департамента сельского хозяйства и продовольствия Кировской области от 31.05.2010 </w:t>
      </w:r>
      <w:hyperlink r:id="rId25" w:history="1">
        <w:r>
          <w:rPr>
            <w:color w:val="0000FF"/>
          </w:rPr>
          <w:t>N 51</w:t>
        </w:r>
      </w:hyperlink>
      <w:r>
        <w:t xml:space="preserve">, от 14.06.2011 </w:t>
      </w:r>
      <w:hyperlink r:id="rId26" w:history="1">
        <w:r>
          <w:rPr>
            <w:color w:val="0000FF"/>
          </w:rPr>
          <w:t>N 45</w:t>
        </w:r>
      </w:hyperlink>
      <w:r>
        <w:t>)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3.6. </w:t>
      </w:r>
      <w:hyperlink w:anchor="P3334" w:history="1">
        <w:r>
          <w:rPr>
            <w:color w:val="0000FF"/>
          </w:rPr>
          <w:t>Отчета</w:t>
        </w:r>
      </w:hyperlink>
      <w:r>
        <w:t xml:space="preserve"> о финансово-хозяйственной деятельности в последнем завершенном квартале. Прилагается.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3.7. </w:t>
      </w:r>
      <w:hyperlink w:anchor="P3399" w:history="1">
        <w:r>
          <w:rPr>
            <w:color w:val="0000FF"/>
          </w:rPr>
          <w:t>Отчета</w:t>
        </w:r>
      </w:hyperlink>
      <w:r>
        <w:t xml:space="preserve"> о бюджетной эффективности реализуемого инвестиционного проекта в последнем завершенном квартале. Прилагается.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3.8. Исключен. - </w:t>
      </w:r>
      <w:hyperlink r:id="rId27" w:history="1">
        <w:r>
          <w:rPr>
            <w:color w:val="0000FF"/>
          </w:rPr>
          <w:t>Распоряжение</w:t>
        </w:r>
      </w:hyperlink>
      <w:r>
        <w:t xml:space="preserve"> департамента сельского хозяйства и продовольствия Кировской области от 17.09.2013 N 63.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4. Настоящее распоряжение вступает в силу по истечении десяти дней со дня его официального опубликования, за исключением положений, указанных в </w:t>
      </w:r>
      <w:hyperlink w:anchor="P44" w:history="1">
        <w:r>
          <w:rPr>
            <w:color w:val="0000FF"/>
          </w:rPr>
          <w:t>абзаце втором</w:t>
        </w:r>
      </w:hyperlink>
      <w:r>
        <w:t xml:space="preserve"> настоящего пункта, и распространяется на правоотношения, возникшие с 01.01.2009.</w:t>
      </w:r>
    </w:p>
    <w:bookmarkStart w:id="0" w:name="P44"/>
    <w:bookmarkEnd w:id="0"/>
    <w:p w:rsidR="00EC5849" w:rsidRDefault="00EC5849">
      <w:pPr>
        <w:pStyle w:val="ConsPlusNormal"/>
        <w:spacing w:before="220"/>
        <w:ind w:firstLine="540"/>
        <w:jc w:val="both"/>
      </w:pPr>
      <w:r>
        <w:fldChar w:fldCharType="begin"/>
      </w:r>
      <w:r>
        <w:instrText xml:space="preserve"> HYPERLINK \l "P233" </w:instrText>
      </w:r>
      <w:r>
        <w:fldChar w:fldCharType="separate"/>
      </w:r>
      <w:r>
        <w:rPr>
          <w:color w:val="0000FF"/>
        </w:rPr>
        <w:t>Подпункты 2.9.2</w:t>
      </w:r>
      <w:r w:rsidRPr="00625DB5">
        <w:rPr>
          <w:color w:val="0000FF"/>
        </w:rPr>
        <w:fldChar w:fldCharType="end"/>
      </w:r>
      <w:r>
        <w:t xml:space="preserve">, </w:t>
      </w:r>
      <w:hyperlink w:anchor="P275" w:history="1">
        <w:r>
          <w:rPr>
            <w:color w:val="0000FF"/>
          </w:rPr>
          <w:t>2.18.2.1</w:t>
        </w:r>
      </w:hyperlink>
      <w:r>
        <w:t xml:space="preserve"> и </w:t>
      </w:r>
      <w:hyperlink w:anchor="P276" w:history="1">
        <w:r>
          <w:rPr>
            <w:color w:val="0000FF"/>
          </w:rPr>
          <w:t>2.18.2.2</w:t>
        </w:r>
      </w:hyperlink>
      <w:r>
        <w:t xml:space="preserve">, </w:t>
      </w:r>
      <w:hyperlink w:anchor="P293" w:history="1">
        <w:r>
          <w:rPr>
            <w:color w:val="0000FF"/>
          </w:rPr>
          <w:t>пункт 3.2</w:t>
        </w:r>
      </w:hyperlink>
      <w:r>
        <w:t xml:space="preserve"> Регламента рассмотрения документов, представленных в связи с участием в ежегодном конкурсе инвестиционных проектов для предоставления субсидий из областного бюджета на возмещение части затрат на уплату процентов по кредитам, полученным в целях технической и технологической модернизации предприятий пищевой и перерабатывающей промышленности, вступают в силу с даты вступления в силу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Правительства области "О внесении изменений в постановление Правительства области от 08.07.2009 N 16/178".</w:t>
      </w:r>
    </w:p>
    <w:p w:rsidR="00EC5849" w:rsidRDefault="00EC5849">
      <w:pPr>
        <w:pStyle w:val="ConsPlusNormal"/>
        <w:jc w:val="both"/>
      </w:pPr>
      <w:r>
        <w:t xml:space="preserve">(в ред. распоряжений департамента сельского хозяйства и продовольствия Кировской области от 31.05.2010 </w:t>
      </w:r>
      <w:hyperlink r:id="rId29" w:history="1">
        <w:r>
          <w:rPr>
            <w:color w:val="0000FF"/>
          </w:rPr>
          <w:t>N 51</w:t>
        </w:r>
      </w:hyperlink>
      <w:r>
        <w:t xml:space="preserve">, от 14.06.2011 </w:t>
      </w:r>
      <w:hyperlink r:id="rId30" w:history="1">
        <w:r>
          <w:rPr>
            <w:color w:val="0000FF"/>
          </w:rPr>
          <w:t>N 45</w:t>
        </w:r>
      </w:hyperlink>
      <w:r>
        <w:t>)</w:t>
      </w:r>
    </w:p>
    <w:p w:rsidR="00EC5849" w:rsidRDefault="00EC584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C584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C5849" w:rsidRDefault="00EC5849">
            <w:pPr>
              <w:pStyle w:val="ConsPlusNormal"/>
              <w:jc w:val="both"/>
            </w:pPr>
            <w:hyperlink r:id="rId31" w:history="1">
              <w:r>
                <w:rPr>
                  <w:color w:val="0000FF"/>
                </w:rPr>
                <w:t>Распоряжением</w:t>
              </w:r>
            </w:hyperlink>
            <w:r>
              <w:rPr>
                <w:color w:val="392C69"/>
              </w:rPr>
              <w:t xml:space="preserve"> министерства сельского хозяйства и продовольствия Кировской области от 03.02.2016 N 8 в пункт 5 внесены изменения, действие которых </w:t>
            </w:r>
            <w:hyperlink r:id="rId32" w:history="1">
              <w:r>
                <w:rPr>
                  <w:color w:val="0000FF"/>
                </w:rPr>
                <w:t>распространяется</w:t>
              </w:r>
            </w:hyperlink>
            <w:r>
              <w:rPr>
                <w:color w:val="392C69"/>
              </w:rPr>
              <w:t xml:space="preserve"> на правоотношения, возникшие с 1 октября 2015 года.</w:t>
            </w:r>
          </w:p>
        </w:tc>
      </w:tr>
    </w:tbl>
    <w:p w:rsidR="00EC5849" w:rsidRDefault="00EC5849">
      <w:pPr>
        <w:pStyle w:val="ConsPlusNormal"/>
        <w:spacing w:before="280"/>
        <w:ind w:firstLine="540"/>
        <w:jc w:val="both"/>
      </w:pPr>
      <w:r>
        <w:t>5. Возложить контроль за выполнением настоящего распоряжения на заместителя министра сельского хозяйства и продовольствия Кировской области Софронова Е.А.</w:t>
      </w:r>
    </w:p>
    <w:p w:rsidR="00EC5849" w:rsidRDefault="00EC5849">
      <w:pPr>
        <w:pStyle w:val="ConsPlusNormal"/>
        <w:jc w:val="both"/>
      </w:pPr>
      <w:r>
        <w:t xml:space="preserve">(п. 5 в ред. </w:t>
      </w:r>
      <w:hyperlink r:id="rId33" w:history="1">
        <w:r>
          <w:rPr>
            <w:color w:val="0000FF"/>
          </w:rPr>
          <w:t>распоряжения</w:t>
        </w:r>
      </w:hyperlink>
      <w:r>
        <w:t xml:space="preserve"> министерства сельского хозяйства и продовольствия Кировской области от 03.02.2016 N 8)</w:t>
      </w: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right"/>
      </w:pPr>
      <w:r>
        <w:t>И.о. министра</w:t>
      </w:r>
    </w:p>
    <w:p w:rsidR="00EC5849" w:rsidRDefault="00EC5849">
      <w:pPr>
        <w:pStyle w:val="ConsPlusNormal"/>
        <w:jc w:val="right"/>
      </w:pPr>
      <w:r>
        <w:t>сельского хозяйства</w:t>
      </w:r>
    </w:p>
    <w:p w:rsidR="00EC5849" w:rsidRDefault="00EC5849">
      <w:pPr>
        <w:pStyle w:val="ConsPlusNormal"/>
        <w:jc w:val="right"/>
      </w:pPr>
      <w:r>
        <w:t>и продовольствия</w:t>
      </w:r>
    </w:p>
    <w:p w:rsidR="00EC5849" w:rsidRDefault="00EC5849">
      <w:pPr>
        <w:pStyle w:val="ConsPlusNormal"/>
        <w:jc w:val="right"/>
      </w:pPr>
      <w:r>
        <w:t>Кировской области</w:t>
      </w:r>
    </w:p>
    <w:p w:rsidR="00EC5849" w:rsidRDefault="00EC5849">
      <w:pPr>
        <w:pStyle w:val="ConsPlusNormal"/>
        <w:jc w:val="right"/>
      </w:pPr>
      <w:r>
        <w:t>В.Г.ОГОРОДОВ</w:t>
      </w: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right"/>
        <w:outlineLvl w:val="0"/>
      </w:pPr>
      <w:r>
        <w:t>Утвержден</w:t>
      </w:r>
    </w:p>
    <w:p w:rsidR="00EC5849" w:rsidRDefault="00EC5849">
      <w:pPr>
        <w:pStyle w:val="ConsPlusNormal"/>
        <w:jc w:val="right"/>
      </w:pPr>
      <w:r>
        <w:t>распоряжением</w:t>
      </w:r>
    </w:p>
    <w:p w:rsidR="00EC5849" w:rsidRDefault="00EC5849">
      <w:pPr>
        <w:pStyle w:val="ConsPlusNormal"/>
        <w:jc w:val="right"/>
      </w:pPr>
      <w:r>
        <w:t>министерства сельского хозяйства</w:t>
      </w:r>
    </w:p>
    <w:p w:rsidR="00EC5849" w:rsidRDefault="00EC5849">
      <w:pPr>
        <w:pStyle w:val="ConsPlusNormal"/>
        <w:jc w:val="right"/>
      </w:pPr>
      <w:r>
        <w:t>и продовольствия</w:t>
      </w:r>
    </w:p>
    <w:p w:rsidR="00EC5849" w:rsidRDefault="00EC5849">
      <w:pPr>
        <w:pStyle w:val="ConsPlusNormal"/>
        <w:jc w:val="right"/>
      </w:pPr>
      <w:r>
        <w:t>Кировской области</w:t>
      </w:r>
    </w:p>
    <w:p w:rsidR="00EC5849" w:rsidRDefault="00EC5849">
      <w:pPr>
        <w:pStyle w:val="ConsPlusNormal"/>
        <w:jc w:val="right"/>
      </w:pPr>
      <w:r>
        <w:t>от 10 сентября 2009 г. N 124</w:t>
      </w:r>
    </w:p>
    <w:p w:rsidR="00EC5849" w:rsidRDefault="00EC5849">
      <w:pPr>
        <w:pStyle w:val="ConsPlusNormal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C584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C5849" w:rsidRDefault="00EC5849">
            <w:pPr>
              <w:pStyle w:val="ConsPlusNormal"/>
              <w:jc w:val="both"/>
            </w:pPr>
            <w:hyperlink r:id="rId34" w:history="1">
              <w:r>
                <w:rPr>
                  <w:color w:val="0000FF"/>
                </w:rPr>
                <w:t>Распоряжением</w:t>
              </w:r>
            </w:hyperlink>
            <w:r>
              <w:rPr>
                <w:color w:val="392C69"/>
              </w:rPr>
              <w:t xml:space="preserve"> министерства сельского хозяйства и продовольствия Кировской области от 03.02.2016 N 8 состав комиссии изложен в новой редакции, действие которой </w:t>
            </w:r>
            <w:hyperlink r:id="rId35" w:history="1">
              <w:r>
                <w:rPr>
                  <w:color w:val="0000FF"/>
                </w:rPr>
                <w:t>распространяется</w:t>
              </w:r>
            </w:hyperlink>
            <w:r>
              <w:rPr>
                <w:color w:val="392C69"/>
              </w:rPr>
              <w:t xml:space="preserve"> на правоотношения, возникшие с 1 октября 2015 года.</w:t>
            </w:r>
          </w:p>
        </w:tc>
      </w:tr>
    </w:tbl>
    <w:p w:rsidR="00EC5849" w:rsidRDefault="00EC5849">
      <w:pPr>
        <w:pStyle w:val="ConsPlusTitle"/>
        <w:spacing w:before="280"/>
        <w:jc w:val="center"/>
      </w:pPr>
      <w:bookmarkStart w:id="1" w:name="P68"/>
      <w:bookmarkEnd w:id="1"/>
      <w:r>
        <w:t>СОСТАВ</w:t>
      </w:r>
    </w:p>
    <w:p w:rsidR="00EC5849" w:rsidRDefault="00EC5849">
      <w:pPr>
        <w:pStyle w:val="ConsPlusTitle"/>
        <w:jc w:val="center"/>
      </w:pPr>
      <w:r>
        <w:t>КОМИССИИ ПО ПРОВЕДЕНИЮ ЕЖЕГОДНОГО КОНКУРСА ИНВЕСТИЦИОННЫХ</w:t>
      </w:r>
    </w:p>
    <w:p w:rsidR="00EC5849" w:rsidRDefault="00EC5849">
      <w:pPr>
        <w:pStyle w:val="ConsPlusTitle"/>
        <w:jc w:val="center"/>
      </w:pPr>
      <w:r>
        <w:t>ПРОЕКТОВ ДЛЯ ПРЕДОСТАВЛЕНИЯ СУБСИДИЙ ИЗ ОБЛАСТНОГО БЮДЖЕТА</w:t>
      </w:r>
    </w:p>
    <w:p w:rsidR="00EC5849" w:rsidRDefault="00EC5849">
      <w:pPr>
        <w:pStyle w:val="ConsPlusTitle"/>
        <w:jc w:val="center"/>
      </w:pPr>
      <w:r>
        <w:t>НА ВОЗМЕЩЕНИЕ ЧАСТИ ЗАТРАТ НА УПЛАТУ ПРОЦЕНТОВ ПО КРЕДИТАМ,</w:t>
      </w:r>
    </w:p>
    <w:p w:rsidR="00EC5849" w:rsidRDefault="00EC5849">
      <w:pPr>
        <w:pStyle w:val="ConsPlusTitle"/>
        <w:jc w:val="center"/>
      </w:pPr>
      <w:r>
        <w:t>ПОЛУЧЕННЫМ В ЦЕЛЯХ ТЕХНИЧЕСКОЙ И ТЕХНОЛОГИЧЕСКОЙ</w:t>
      </w:r>
    </w:p>
    <w:p w:rsidR="00EC5849" w:rsidRDefault="00EC5849">
      <w:pPr>
        <w:pStyle w:val="ConsPlusTitle"/>
        <w:jc w:val="center"/>
      </w:pPr>
      <w:r>
        <w:t>МОДЕРНИЗАЦИИ ПРЕДПРИЯТИЙ ПИЩЕВОЙ И ПЕРЕРАБАТЫВАЮЩЕЙ</w:t>
      </w:r>
    </w:p>
    <w:p w:rsidR="00EC5849" w:rsidRDefault="00EC5849">
      <w:pPr>
        <w:pStyle w:val="ConsPlusTitle"/>
        <w:jc w:val="center"/>
      </w:pPr>
      <w:r>
        <w:t>ПРОМЫШЛЕННОСТИ, И ПОДВЕДЕНИЮ ЕГО ИТОГОВ</w:t>
      </w:r>
    </w:p>
    <w:p w:rsidR="00EC5849" w:rsidRDefault="00EC584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C584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6" w:history="1">
              <w:r>
                <w:rPr>
                  <w:color w:val="0000FF"/>
                </w:rPr>
                <w:t>распоряжения</w:t>
              </w:r>
            </w:hyperlink>
            <w:r>
              <w:rPr>
                <w:color w:val="392C69"/>
              </w:rPr>
              <w:t xml:space="preserve"> министерства сельского хозяйства и продовольствия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>Кировской области от 03.02.2016 N 8)</w:t>
            </w:r>
          </w:p>
        </w:tc>
      </w:tr>
    </w:tbl>
    <w:p w:rsidR="00EC5849" w:rsidRDefault="00EC5849">
      <w:pPr>
        <w:pStyle w:val="ConsPlusNormal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340"/>
        <w:gridCol w:w="6009"/>
      </w:tblGrid>
      <w:tr w:rsidR="00EC5849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EC5849" w:rsidRDefault="00EC5849">
            <w:pPr>
              <w:pStyle w:val="ConsPlusNormal"/>
              <w:jc w:val="both"/>
            </w:pPr>
            <w:r>
              <w:t>СОФРОНОВ</w:t>
            </w:r>
          </w:p>
          <w:p w:rsidR="00EC5849" w:rsidRDefault="00EC5849">
            <w:pPr>
              <w:pStyle w:val="ConsPlusNormal"/>
              <w:jc w:val="both"/>
            </w:pPr>
            <w:r>
              <w:t>Евгений Александрович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C5849" w:rsidRDefault="00EC584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EC5849" w:rsidRDefault="00EC5849">
            <w:pPr>
              <w:pStyle w:val="ConsPlusNormal"/>
              <w:jc w:val="both"/>
            </w:pPr>
            <w:r>
              <w:t>заместитель министра сельского хозяйства и продовольствия Кировской области, председатель комиссии</w:t>
            </w:r>
          </w:p>
        </w:tc>
      </w:tr>
      <w:tr w:rsidR="00EC5849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EC5849" w:rsidRDefault="00EC5849">
            <w:pPr>
              <w:pStyle w:val="ConsPlusNormal"/>
              <w:jc w:val="both"/>
            </w:pPr>
            <w:r>
              <w:t>ПЛЕХОВА</w:t>
            </w:r>
          </w:p>
          <w:p w:rsidR="00EC5849" w:rsidRDefault="00EC5849">
            <w:pPr>
              <w:pStyle w:val="ConsPlusNormal"/>
              <w:jc w:val="both"/>
            </w:pPr>
            <w:r>
              <w:t>Татьяна Петровна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C5849" w:rsidRDefault="00EC584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EC5849" w:rsidRDefault="00EC5849">
            <w:pPr>
              <w:pStyle w:val="ConsPlusNormal"/>
              <w:jc w:val="both"/>
            </w:pPr>
            <w:r>
              <w:t>начальник отдела технического развития, пищевой промышленности и регулирования продовольственного рынка, заместитель председателя комиссии</w:t>
            </w:r>
          </w:p>
        </w:tc>
      </w:tr>
      <w:tr w:rsidR="00EC5849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EC5849" w:rsidRDefault="00EC5849">
            <w:pPr>
              <w:pStyle w:val="ConsPlusNormal"/>
              <w:jc w:val="both"/>
            </w:pPr>
            <w:r>
              <w:t>КЛУБНИКИНА</w:t>
            </w:r>
          </w:p>
          <w:p w:rsidR="00EC5849" w:rsidRDefault="00EC5849">
            <w:pPr>
              <w:pStyle w:val="ConsPlusNormal"/>
              <w:jc w:val="both"/>
            </w:pPr>
            <w:r>
              <w:t>Елена Владимировна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C5849" w:rsidRDefault="00EC584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EC5849" w:rsidRDefault="00EC5849">
            <w:pPr>
              <w:pStyle w:val="ConsPlusNormal"/>
              <w:jc w:val="both"/>
            </w:pPr>
            <w:r>
              <w:t xml:space="preserve">ведущий консультант отдела технического развития, пищевой промышленности и регулирования продовольственного </w:t>
            </w:r>
            <w:r>
              <w:lastRenderedPageBreak/>
              <w:t>рынка, секретарь комиссии</w:t>
            </w:r>
          </w:p>
        </w:tc>
      </w:tr>
      <w:tr w:rsidR="00EC5849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EC5849" w:rsidRDefault="00EC5849">
            <w:pPr>
              <w:pStyle w:val="ConsPlusNormal"/>
              <w:jc w:val="both"/>
            </w:pPr>
            <w:r>
              <w:lastRenderedPageBreak/>
              <w:t>АНФИЛАТОВА</w:t>
            </w:r>
          </w:p>
          <w:p w:rsidR="00EC5849" w:rsidRDefault="00EC5849">
            <w:pPr>
              <w:pStyle w:val="ConsPlusNormal"/>
              <w:jc w:val="both"/>
            </w:pPr>
            <w:r>
              <w:t>Татьяна Геннадьевна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C5849" w:rsidRDefault="00EC584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EC5849" w:rsidRDefault="00EC5849">
            <w:pPr>
              <w:pStyle w:val="ConsPlusNormal"/>
              <w:jc w:val="both"/>
            </w:pPr>
            <w:r>
              <w:t>главный специалист-эксперт отдела бухгалтерского учета и ревизионной работы</w:t>
            </w:r>
          </w:p>
        </w:tc>
      </w:tr>
      <w:tr w:rsidR="00EC5849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EC5849" w:rsidRDefault="00EC5849">
            <w:pPr>
              <w:pStyle w:val="ConsPlusNormal"/>
              <w:jc w:val="both"/>
            </w:pPr>
            <w:r>
              <w:t>ИВАНОВА</w:t>
            </w:r>
          </w:p>
          <w:p w:rsidR="00EC5849" w:rsidRDefault="00EC5849">
            <w:pPr>
              <w:pStyle w:val="ConsPlusNormal"/>
              <w:jc w:val="both"/>
            </w:pPr>
            <w:r>
              <w:t>Любовь Геннадьевна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C5849" w:rsidRDefault="00EC584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EC5849" w:rsidRDefault="00EC5849">
            <w:pPr>
              <w:pStyle w:val="ConsPlusNormal"/>
              <w:jc w:val="both"/>
            </w:pPr>
            <w:r>
              <w:t>главный специалист-эксперт отдела финансирования программ и мероприятий развития АПК</w:t>
            </w:r>
          </w:p>
        </w:tc>
      </w:tr>
      <w:tr w:rsidR="00EC5849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EC5849" w:rsidRDefault="00EC5849">
            <w:pPr>
              <w:pStyle w:val="ConsPlusNormal"/>
              <w:jc w:val="both"/>
            </w:pPr>
            <w:r>
              <w:t>КРЯЖЕВА</w:t>
            </w:r>
          </w:p>
          <w:p w:rsidR="00EC5849" w:rsidRDefault="00EC5849">
            <w:pPr>
              <w:pStyle w:val="ConsPlusNormal"/>
              <w:jc w:val="both"/>
            </w:pPr>
            <w:r>
              <w:t>Наталья Михайловна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C5849" w:rsidRDefault="00EC584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EC5849" w:rsidRDefault="00EC5849">
            <w:pPr>
              <w:pStyle w:val="ConsPlusNormal"/>
              <w:jc w:val="both"/>
            </w:pPr>
            <w:r>
              <w:t>заместитель министра экономического развития Кировской области (по согласованию)</w:t>
            </w:r>
          </w:p>
        </w:tc>
      </w:tr>
    </w:tbl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right"/>
        <w:outlineLvl w:val="0"/>
      </w:pPr>
      <w:r>
        <w:t>Утвержден</w:t>
      </w:r>
    </w:p>
    <w:p w:rsidR="00EC5849" w:rsidRDefault="00EC5849">
      <w:pPr>
        <w:pStyle w:val="ConsPlusNormal"/>
        <w:jc w:val="right"/>
      </w:pPr>
      <w:r>
        <w:t>распоряжением</w:t>
      </w:r>
    </w:p>
    <w:p w:rsidR="00EC5849" w:rsidRDefault="00EC5849">
      <w:pPr>
        <w:pStyle w:val="ConsPlusNormal"/>
        <w:jc w:val="right"/>
      </w:pPr>
      <w:r>
        <w:t>министерства сельского хозяйства</w:t>
      </w:r>
    </w:p>
    <w:p w:rsidR="00EC5849" w:rsidRDefault="00EC5849">
      <w:pPr>
        <w:pStyle w:val="ConsPlusNormal"/>
        <w:jc w:val="right"/>
      </w:pPr>
      <w:r>
        <w:t>и продовольствия</w:t>
      </w:r>
    </w:p>
    <w:p w:rsidR="00EC5849" w:rsidRDefault="00EC5849">
      <w:pPr>
        <w:pStyle w:val="ConsPlusNormal"/>
        <w:jc w:val="right"/>
      </w:pPr>
      <w:r>
        <w:t>Кировской области</w:t>
      </w:r>
    </w:p>
    <w:p w:rsidR="00EC5849" w:rsidRDefault="00EC5849">
      <w:pPr>
        <w:pStyle w:val="ConsPlusNormal"/>
        <w:jc w:val="right"/>
      </w:pPr>
      <w:r>
        <w:t>от 10 сентября 2009 г. N 124</w:t>
      </w: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Title"/>
        <w:jc w:val="center"/>
      </w:pPr>
      <w:bookmarkStart w:id="2" w:name="P115"/>
      <w:bookmarkEnd w:id="2"/>
      <w:r>
        <w:t>РЕГЛАМЕНТ</w:t>
      </w:r>
    </w:p>
    <w:p w:rsidR="00EC5849" w:rsidRDefault="00EC5849">
      <w:pPr>
        <w:pStyle w:val="ConsPlusTitle"/>
        <w:jc w:val="center"/>
      </w:pPr>
      <w:r>
        <w:t>РАБОТЫ КОМИССИИ ПО ПРОВЕДЕНИЮ ЕЖЕГОДНОГО КОНКУРСА</w:t>
      </w:r>
    </w:p>
    <w:p w:rsidR="00EC5849" w:rsidRDefault="00EC5849">
      <w:pPr>
        <w:pStyle w:val="ConsPlusTitle"/>
        <w:jc w:val="center"/>
      </w:pPr>
      <w:r>
        <w:t>ИНВЕСТИЦИОННЫХ ПРОЕКТОВ ДЛЯ ПРЕДОСТАВЛЕНИЯ СУБСИДИЙ</w:t>
      </w:r>
    </w:p>
    <w:p w:rsidR="00EC5849" w:rsidRDefault="00EC5849">
      <w:pPr>
        <w:pStyle w:val="ConsPlusTitle"/>
        <w:jc w:val="center"/>
      </w:pPr>
      <w:r>
        <w:t>ИЗ ОБЛАСТНОГО БЮДЖЕТА НА ВОЗМЕЩЕНИЕ ЧАСТИ ЗАТРАТ НА УПЛАТУ</w:t>
      </w:r>
    </w:p>
    <w:p w:rsidR="00EC5849" w:rsidRDefault="00EC5849">
      <w:pPr>
        <w:pStyle w:val="ConsPlusTitle"/>
        <w:jc w:val="center"/>
      </w:pPr>
      <w:r>
        <w:t>ПРОЦЕНТОВ ПО КРЕДИТАМ, ПОЛУЧЕННЫМ В ЦЕЛЯХ ТЕХНИЧЕСКОЙ</w:t>
      </w:r>
    </w:p>
    <w:p w:rsidR="00EC5849" w:rsidRDefault="00EC5849">
      <w:pPr>
        <w:pStyle w:val="ConsPlusTitle"/>
        <w:jc w:val="center"/>
      </w:pPr>
      <w:r>
        <w:t>И ТЕХНОЛОГИЧЕСКОЙ МОДЕРНИЗАЦИИ ПРЕДПРИЯТИЙ ПИЩЕВОЙ</w:t>
      </w:r>
    </w:p>
    <w:p w:rsidR="00EC5849" w:rsidRDefault="00EC5849">
      <w:pPr>
        <w:pStyle w:val="ConsPlusTitle"/>
        <w:jc w:val="center"/>
      </w:pPr>
      <w:r>
        <w:t>И ПЕРЕРАБАТЫВАЮЩЕЙ ПРОМЫШЛЕННОСТИ, И ПОДВЕДЕНИЮ ЕГО ИТОГОВ</w:t>
      </w:r>
    </w:p>
    <w:p w:rsidR="00EC5849" w:rsidRDefault="00EC584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C584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>(в ред. распоряжений департамента сельского хозяйства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 xml:space="preserve">и продовольствия Кировской области от 31.05.2010 </w:t>
            </w:r>
            <w:hyperlink r:id="rId37" w:history="1">
              <w:r>
                <w:rPr>
                  <w:color w:val="0000FF"/>
                </w:rPr>
                <w:t>N 51</w:t>
              </w:r>
            </w:hyperlink>
            <w:r>
              <w:rPr>
                <w:color w:val="392C69"/>
              </w:rPr>
              <w:t>,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14.06.2011 </w:t>
            </w:r>
            <w:hyperlink r:id="rId38" w:history="1">
              <w:r>
                <w:rPr>
                  <w:color w:val="0000FF"/>
                </w:rPr>
                <w:t>N 45</w:t>
              </w:r>
            </w:hyperlink>
            <w:r>
              <w:rPr>
                <w:color w:val="392C69"/>
              </w:rPr>
              <w:t>,</w:t>
            </w:r>
          </w:p>
          <w:p w:rsidR="00EC5849" w:rsidRDefault="00EC5849">
            <w:pPr>
              <w:pStyle w:val="ConsPlusNormal"/>
              <w:jc w:val="center"/>
            </w:pPr>
            <w:hyperlink r:id="rId39" w:history="1">
              <w:r>
                <w:rPr>
                  <w:color w:val="0000FF"/>
                </w:rPr>
                <w:t>распоряжения</w:t>
              </w:r>
            </w:hyperlink>
            <w:r>
              <w:rPr>
                <w:color w:val="392C69"/>
              </w:rPr>
              <w:t xml:space="preserve"> министерства сельского хозяйства и продовольствия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>Кировской области от 03.02.2016 N 8)</w:t>
            </w:r>
          </w:p>
        </w:tc>
      </w:tr>
    </w:tbl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ind w:firstLine="540"/>
        <w:jc w:val="both"/>
      </w:pPr>
      <w:r>
        <w:t>1. В соответствии с настоящим Регламентом проводятся заседания комиссии министерства по проведению ежегодного конкурса инвестиционных проектов для предоставления субсидий из областного бюджета на возмещение части затрат на уплату процентов по кредитам, полученным в целях технической и технологической модернизации предприятий пищевой и перерабатывающей промышленности (далее - конкурсная комиссия).</w:t>
      </w:r>
    </w:p>
    <w:p w:rsidR="00EC5849" w:rsidRDefault="00EC5849">
      <w:pPr>
        <w:pStyle w:val="ConsPlusNormal"/>
        <w:jc w:val="both"/>
      </w:pPr>
      <w:r>
        <w:t xml:space="preserve">(в ред. распоряжений департамента сельского хозяйства и продовольствия Кировской области от 31.05.2010 </w:t>
      </w:r>
      <w:hyperlink r:id="rId40" w:history="1">
        <w:r>
          <w:rPr>
            <w:color w:val="0000FF"/>
          </w:rPr>
          <w:t>N 51</w:t>
        </w:r>
      </w:hyperlink>
      <w:r>
        <w:t xml:space="preserve">, от 14.06.2011 </w:t>
      </w:r>
      <w:hyperlink r:id="rId41" w:history="1">
        <w:r>
          <w:rPr>
            <w:color w:val="0000FF"/>
          </w:rPr>
          <w:t>N 45</w:t>
        </w:r>
      </w:hyperlink>
      <w:r>
        <w:t xml:space="preserve">, </w:t>
      </w:r>
      <w:hyperlink r:id="rId42" w:history="1">
        <w:r>
          <w:rPr>
            <w:color w:val="0000FF"/>
          </w:rPr>
          <w:t>распоряжения</w:t>
        </w:r>
      </w:hyperlink>
      <w:r>
        <w:t xml:space="preserve"> министерства сельского хозяйства и продовольствия Кировской области от 03.02.2016 N 8)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 Председатель конкурсной комиссии: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2.1. Организует работу конкурсной комиссии, проводит ее заседания.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2.2. Осуществляет контроль за исполнением принятых конкурсной комиссией решений.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3. Секретарь конкурсной комиссии: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lastRenderedPageBreak/>
        <w:t>3.1. Осуществляет подготовку материалов к заседаниям конкурсной комиссии.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3.2. Оповещает членов конкурсной комиссии о дате заседания и вопросах, предлагаемых к рассмотрению, направляет им копии материалов не позднее чем за три дня до заседания.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3.3. Регистрирует присутствующих на заседании.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3.4. Ведет протоколы заседаний конкурсной комиссии.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3.5. Ведет переписку, осуществляет учет и хранение входящих и исходящих документов, материалов конкурсной комиссии.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4. Конкурсная комиссия правомочна проводить заседание, если на нем присутствует не менее половины общего числа членов конкурсной комиссии.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5. Конкурсная комиссия принимает решения в соответствии с </w:t>
      </w:r>
      <w:hyperlink r:id="rId43" w:history="1">
        <w:r>
          <w:rPr>
            <w:color w:val="0000FF"/>
          </w:rPr>
          <w:t>Порядком</w:t>
        </w:r>
      </w:hyperlink>
      <w:r>
        <w:t xml:space="preserve"> проведения ежегодного конкурса инвестиционных проектов для предоставления субсидий из областного бюджета на возмещение части затрат на уплату процентов по кредитам, полученным в целях технической и технологической модернизации предприятий пищевой и перерабатывающей промышленности, утвержденным постановлением Правительства области от 08.07.2009 N 16/178 "О проведении ежегодного конкурса инвестиционных проектов для предоставления субсидий из областного бюджета на возмещение части затрат на уплату процентов по кредитам, полученным в целях технической и технологической модернизации предприятий пищевой и перерабатывающей промышленности".</w:t>
      </w:r>
    </w:p>
    <w:p w:rsidR="00EC5849" w:rsidRDefault="00EC5849">
      <w:pPr>
        <w:pStyle w:val="ConsPlusNormal"/>
        <w:jc w:val="both"/>
      </w:pPr>
      <w:r>
        <w:t xml:space="preserve">(в ред. распоряжений департамента сельского хозяйства и продовольствия Кировской области от 31.05.2010 </w:t>
      </w:r>
      <w:hyperlink r:id="rId44" w:history="1">
        <w:r>
          <w:rPr>
            <w:color w:val="0000FF"/>
          </w:rPr>
          <w:t>N 51</w:t>
        </w:r>
      </w:hyperlink>
      <w:r>
        <w:t xml:space="preserve">, от 14.06.2011 </w:t>
      </w:r>
      <w:hyperlink r:id="rId45" w:history="1">
        <w:r>
          <w:rPr>
            <w:color w:val="0000FF"/>
          </w:rPr>
          <w:t>N 45</w:t>
        </w:r>
      </w:hyperlink>
      <w:r>
        <w:t>)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6. Принятие решения членами конкурсной комиссии путем проведения заочного голосования, а также делегирование ими своих полномочий иным лицам не допускается.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7. Конкурсная комиссия принимает решение открытым голосованием. Решение считается принятым, если за него проголосовало более половины членов конкурсной комиссии, присутствующих на ее заседании.</w:t>
      </w: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right"/>
        <w:outlineLvl w:val="0"/>
      </w:pPr>
      <w:r>
        <w:t>Утвержден</w:t>
      </w:r>
    </w:p>
    <w:p w:rsidR="00EC5849" w:rsidRDefault="00EC5849">
      <w:pPr>
        <w:pStyle w:val="ConsPlusNormal"/>
        <w:jc w:val="right"/>
      </w:pPr>
      <w:r>
        <w:t>распоряжением</w:t>
      </w:r>
    </w:p>
    <w:p w:rsidR="00EC5849" w:rsidRDefault="00EC5849">
      <w:pPr>
        <w:pStyle w:val="ConsPlusNormal"/>
        <w:jc w:val="right"/>
      </w:pPr>
      <w:r>
        <w:t>министерства сельского хозяйства</w:t>
      </w:r>
    </w:p>
    <w:p w:rsidR="00EC5849" w:rsidRDefault="00EC5849">
      <w:pPr>
        <w:pStyle w:val="ConsPlusNormal"/>
        <w:jc w:val="right"/>
      </w:pPr>
      <w:r>
        <w:t>и продовольствия</w:t>
      </w:r>
    </w:p>
    <w:p w:rsidR="00EC5849" w:rsidRDefault="00EC5849">
      <w:pPr>
        <w:pStyle w:val="ConsPlusNormal"/>
        <w:jc w:val="right"/>
      </w:pPr>
      <w:r>
        <w:t>Кировской области</w:t>
      </w:r>
    </w:p>
    <w:p w:rsidR="00EC5849" w:rsidRDefault="00EC5849">
      <w:pPr>
        <w:pStyle w:val="ConsPlusNormal"/>
        <w:jc w:val="right"/>
      </w:pPr>
      <w:r>
        <w:t>от 10 сентября 2009 г. N 124</w:t>
      </w: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Title"/>
        <w:jc w:val="center"/>
      </w:pPr>
      <w:bookmarkStart w:id="3" w:name="P157"/>
      <w:bookmarkEnd w:id="3"/>
      <w:r>
        <w:t>РЕГЛАМЕНТ</w:t>
      </w:r>
    </w:p>
    <w:p w:rsidR="00EC5849" w:rsidRDefault="00EC5849">
      <w:pPr>
        <w:pStyle w:val="ConsPlusTitle"/>
        <w:jc w:val="center"/>
      </w:pPr>
      <w:r>
        <w:t>РАССМОТРЕНИЯ ДОКУМЕНТОВ, ПРЕДСТАВЛЕННЫХ В СВЯЗИ С УЧАСТИЕМ</w:t>
      </w:r>
    </w:p>
    <w:p w:rsidR="00EC5849" w:rsidRDefault="00EC5849">
      <w:pPr>
        <w:pStyle w:val="ConsPlusTitle"/>
        <w:jc w:val="center"/>
      </w:pPr>
      <w:r>
        <w:t>В ЕЖЕГОДНОМ КОНКУРСЕ ИНВЕСТИЦИОННЫХ ПРОЕКТОВ</w:t>
      </w:r>
    </w:p>
    <w:p w:rsidR="00EC5849" w:rsidRDefault="00EC5849">
      <w:pPr>
        <w:pStyle w:val="ConsPlusTitle"/>
        <w:jc w:val="center"/>
      </w:pPr>
      <w:r>
        <w:t>ДЛЯ ПРЕДОСТАВЛЕНИЯ СУБСИДИЙ ИЗ ОБЛАСТНОГО БЮДЖЕТА</w:t>
      </w:r>
    </w:p>
    <w:p w:rsidR="00EC5849" w:rsidRDefault="00EC5849">
      <w:pPr>
        <w:pStyle w:val="ConsPlusTitle"/>
        <w:jc w:val="center"/>
      </w:pPr>
      <w:r>
        <w:t>НА ВОЗМЕЩЕНИЕ ЧАСТИ ЗАТРАТ НА УПЛАТУ ПРОЦЕНТОВ ПО КРЕДИТАМ,</w:t>
      </w:r>
    </w:p>
    <w:p w:rsidR="00EC5849" w:rsidRDefault="00EC5849">
      <w:pPr>
        <w:pStyle w:val="ConsPlusTitle"/>
        <w:jc w:val="center"/>
      </w:pPr>
      <w:r>
        <w:t>ПОЛУЧЕННЫМ В ЦЕЛЯХ ТЕХНИЧЕСКОЙ И ТЕХНОЛОГИЧЕСКОЙ</w:t>
      </w:r>
    </w:p>
    <w:p w:rsidR="00EC5849" w:rsidRDefault="00EC5849">
      <w:pPr>
        <w:pStyle w:val="ConsPlusTitle"/>
        <w:jc w:val="center"/>
      </w:pPr>
      <w:r>
        <w:t>МОДЕРНИЗАЦИИ ПРЕДПРИЯТИЙ ПИЩЕВОЙ И ПЕРЕРАБАТЫВАЮЩЕЙ</w:t>
      </w:r>
    </w:p>
    <w:p w:rsidR="00EC5849" w:rsidRDefault="00EC5849">
      <w:pPr>
        <w:pStyle w:val="ConsPlusTitle"/>
        <w:jc w:val="center"/>
      </w:pPr>
      <w:r>
        <w:t>ПРОМЫШЛЕННОСТИ</w:t>
      </w:r>
    </w:p>
    <w:p w:rsidR="00EC5849" w:rsidRDefault="00EC584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C584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Список изменяющих документов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>(в ред. распоряжений департамента сельского хозяйства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 xml:space="preserve">и продовольствия Кировской области от 31.05.2010 </w:t>
            </w:r>
            <w:hyperlink r:id="rId46" w:history="1">
              <w:r>
                <w:rPr>
                  <w:color w:val="0000FF"/>
                </w:rPr>
                <w:t>N 51</w:t>
              </w:r>
            </w:hyperlink>
            <w:r>
              <w:rPr>
                <w:color w:val="392C69"/>
              </w:rPr>
              <w:t>,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14.06.2011 </w:t>
            </w:r>
            <w:hyperlink r:id="rId47" w:history="1">
              <w:r>
                <w:rPr>
                  <w:color w:val="0000FF"/>
                </w:rPr>
                <w:t>N 45</w:t>
              </w:r>
            </w:hyperlink>
            <w:r>
              <w:rPr>
                <w:color w:val="392C69"/>
              </w:rPr>
              <w:t xml:space="preserve">, от 15.06.2012 </w:t>
            </w:r>
            <w:hyperlink r:id="rId48" w:history="1">
              <w:r>
                <w:rPr>
                  <w:color w:val="0000FF"/>
                </w:rPr>
                <w:t>N 26</w:t>
              </w:r>
            </w:hyperlink>
            <w:r>
              <w:rPr>
                <w:color w:val="392C69"/>
              </w:rPr>
              <w:t xml:space="preserve">, от 17.09.2013 </w:t>
            </w:r>
            <w:hyperlink r:id="rId49" w:history="1">
              <w:r>
                <w:rPr>
                  <w:color w:val="0000FF"/>
                </w:rPr>
                <w:t>N 63</w:t>
              </w:r>
            </w:hyperlink>
            <w:r>
              <w:rPr>
                <w:color w:val="392C69"/>
              </w:rPr>
              <w:t>,</w:t>
            </w:r>
          </w:p>
          <w:p w:rsidR="00EC5849" w:rsidRDefault="00EC5849">
            <w:pPr>
              <w:pStyle w:val="ConsPlusNormal"/>
              <w:jc w:val="center"/>
            </w:pPr>
            <w:hyperlink r:id="rId50" w:history="1">
              <w:r>
                <w:rPr>
                  <w:color w:val="0000FF"/>
                </w:rPr>
                <w:t>распоряжения</w:t>
              </w:r>
            </w:hyperlink>
            <w:r>
              <w:rPr>
                <w:color w:val="392C69"/>
              </w:rPr>
              <w:t xml:space="preserve"> министерства сельского хозяйства и продовольствия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>Кировской области от 03.02.2016 N 8)</w:t>
            </w:r>
          </w:p>
        </w:tc>
      </w:tr>
    </w:tbl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ind w:firstLine="540"/>
        <w:jc w:val="both"/>
      </w:pPr>
      <w:r>
        <w:t>1. В соответствии с настоящим Регламентом осуществляется рассмотрение документов, представленных:</w:t>
      </w:r>
    </w:p>
    <w:p w:rsidR="00EC5849" w:rsidRDefault="00EC5849">
      <w:pPr>
        <w:pStyle w:val="ConsPlusNormal"/>
        <w:spacing w:before="220"/>
        <w:ind w:firstLine="540"/>
        <w:jc w:val="both"/>
      </w:pPr>
      <w:bookmarkStart w:id="4" w:name="P173"/>
      <w:bookmarkEnd w:id="4"/>
      <w:r>
        <w:t>1.1. Лицами, желающими принять участие в ежегодном конкурсе инвестиционных проектов для предоставления субсидий из областного бюджета на возмещение части затрат на уплату процентов по кредитам, полученным в целях технической и технологической модернизации предприятий пищевой и перерабатывающей промышленности (далее соответственно - конкурс, инвестиционные проекты, субсидии, кредиты).</w:t>
      </w:r>
    </w:p>
    <w:p w:rsidR="00EC5849" w:rsidRDefault="00EC5849">
      <w:pPr>
        <w:pStyle w:val="ConsPlusNormal"/>
        <w:jc w:val="both"/>
      </w:pPr>
      <w:r>
        <w:t xml:space="preserve">(в ред. распоряжений департамента сельского хозяйства и продовольствия Кировской области от 31.05.2010 </w:t>
      </w:r>
      <w:hyperlink r:id="rId51" w:history="1">
        <w:r>
          <w:rPr>
            <w:color w:val="0000FF"/>
          </w:rPr>
          <w:t>N 51</w:t>
        </w:r>
      </w:hyperlink>
      <w:r>
        <w:t xml:space="preserve">, от 14.06.2011 </w:t>
      </w:r>
      <w:hyperlink r:id="rId52" w:history="1">
        <w:r>
          <w:rPr>
            <w:color w:val="0000FF"/>
          </w:rPr>
          <w:t>N 45</w:t>
        </w:r>
      </w:hyperlink>
      <w:r>
        <w:t>)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1.2. Победителями конкурсов: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1.2.1. Для подтверждения получения кредитов для реализации заявленных инвестиционных проектов.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1.2.2. Для подтверждения соблюдения значений показателей технико-экономических обоснований инвестиционных проектов, указанных победителями конкурсов в заявках на участие в конкурсе.</w:t>
      </w:r>
    </w:p>
    <w:p w:rsidR="00EC5849" w:rsidRDefault="00EC5849">
      <w:pPr>
        <w:pStyle w:val="ConsPlusNormal"/>
        <w:spacing w:before="220"/>
        <w:ind w:firstLine="540"/>
        <w:jc w:val="both"/>
      </w:pPr>
      <w:bookmarkStart w:id="5" w:name="P178"/>
      <w:bookmarkEnd w:id="5"/>
      <w:r>
        <w:t xml:space="preserve">1.2.3. Для подтверждения соблюдения общих условий предоставления субсидий за счет средств областного бюджета на проведение мероприятий поддержки сельскохозяйственного производства Кировской области, установленных </w:t>
      </w:r>
      <w:hyperlink r:id="rId53" w:history="1">
        <w:r>
          <w:rPr>
            <w:color w:val="0000FF"/>
          </w:rPr>
          <w:t>распоряжением</w:t>
        </w:r>
      </w:hyperlink>
      <w:r>
        <w:t xml:space="preserve"> департамента от 18.02.2009 N 5 "О представлении и рассмотрении документов для подтверждения соблюдения общих условий предоставления из областного бюджета субсидий сельскохозяйственным товаропроизводителям Кировской области и социальных выплат их работникам" (далее - распоряжение департамента от 18.02.2009 N 5).</w:t>
      </w:r>
    </w:p>
    <w:p w:rsidR="00EC5849" w:rsidRDefault="00EC5849">
      <w:pPr>
        <w:pStyle w:val="ConsPlusNormal"/>
        <w:jc w:val="both"/>
      </w:pPr>
      <w:r>
        <w:t xml:space="preserve">(пп. 1.2.3 введен </w:t>
      </w:r>
      <w:hyperlink r:id="rId54" w:history="1">
        <w:r>
          <w:rPr>
            <w:color w:val="0000FF"/>
          </w:rPr>
          <w:t>распоряжением</w:t>
        </w:r>
      </w:hyperlink>
      <w:r>
        <w:t xml:space="preserve"> министерства сельского хозяйства и продовольствия Кировской области от 03.02.2016 N 8)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 Отдел технического развития, пищевой промышленности и регулирования продовольственного рынка:</w:t>
      </w:r>
    </w:p>
    <w:p w:rsidR="00EC5849" w:rsidRDefault="00EC5849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распоряжения</w:t>
        </w:r>
      </w:hyperlink>
      <w:r>
        <w:t xml:space="preserve"> министерства сельского хозяйства и продовольствия Кировской области от 03.02.2016 N 8)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2.1. Получает от лиц, желающих принять участие в конкурсе, представленные ими документы, сверяет состав, названия, реквизиты документов, представленных этими лицами, с описями документов и регистрирует в следующем порядке: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2.1.1. В случае несовпадения состава, названия и (или) реквизитов представленных документов с описями документов делает в описях соответствующие отметки.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2.1.2. Делает в описях документов отметки о дне принятия документов.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2.1.3. Вносит реквизиты описей документов в составленный по прилагаемой форме журнал регистрации документов, представленных в связи с участием в ежегодном конкурсе инвестиционных проектов для предоставления субсидий из областного бюджета на возмещение части затрат на уплату процентов по кредитам, полученным в целях технической и </w:t>
      </w:r>
      <w:r>
        <w:lastRenderedPageBreak/>
        <w:t>технологической модернизации предприятий пищевой и перерабатывающей промышленности (далее - журнал регистрации). Листы такого журнала должны быть пронумерованы, прошнурованы и скреплены печатью министерства.</w:t>
      </w:r>
    </w:p>
    <w:p w:rsidR="00EC5849" w:rsidRDefault="00EC5849">
      <w:pPr>
        <w:pStyle w:val="ConsPlusNormal"/>
        <w:jc w:val="both"/>
      </w:pPr>
      <w:r>
        <w:t xml:space="preserve">(в ред. распоряжений департамента сельского хозяйства и продовольствия Кировской области от 31.05.2010 </w:t>
      </w:r>
      <w:hyperlink r:id="rId56" w:history="1">
        <w:r>
          <w:rPr>
            <w:color w:val="0000FF"/>
          </w:rPr>
          <w:t>N 51</w:t>
        </w:r>
      </w:hyperlink>
      <w:r>
        <w:t xml:space="preserve">, от 14.06.2011 </w:t>
      </w:r>
      <w:hyperlink r:id="rId57" w:history="1">
        <w:r>
          <w:rPr>
            <w:color w:val="0000FF"/>
          </w:rPr>
          <w:t>N 45</w:t>
        </w:r>
      </w:hyperlink>
      <w:r>
        <w:t xml:space="preserve">, </w:t>
      </w:r>
      <w:hyperlink r:id="rId58" w:history="1">
        <w:r>
          <w:rPr>
            <w:color w:val="0000FF"/>
          </w:rPr>
          <w:t>распоряжения</w:t>
        </w:r>
      </w:hyperlink>
      <w:r>
        <w:t xml:space="preserve"> министерства сельского хозяйства и продовольствия Кировской области от 03.02.2016 N 8)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2.2. Проверяет правильность составления и полноту представленных документов, включая достоверность содержащихся в представленных документах (за исключением указанных в </w:t>
      </w:r>
      <w:hyperlink w:anchor="P188" w:history="1">
        <w:r>
          <w:rPr>
            <w:color w:val="0000FF"/>
          </w:rPr>
          <w:t>подпункте 2.3</w:t>
        </w:r>
      </w:hyperlink>
      <w:r>
        <w:t xml:space="preserve"> настоящего Регламента) сведений, отсутствие в документах противоречий и счетных ошибок, соблюдение сроков представления документов.</w:t>
      </w:r>
    </w:p>
    <w:p w:rsidR="00EC5849" w:rsidRDefault="00EC5849">
      <w:pPr>
        <w:pStyle w:val="ConsPlusNormal"/>
        <w:spacing w:before="220"/>
        <w:ind w:firstLine="540"/>
        <w:jc w:val="both"/>
      </w:pPr>
      <w:bookmarkStart w:id="6" w:name="P188"/>
      <w:bookmarkEnd w:id="6"/>
      <w:r>
        <w:t>2.3. Представляет не позднее трех рабочих дней со дня принятия документов:</w:t>
      </w:r>
    </w:p>
    <w:p w:rsidR="00EC5849" w:rsidRDefault="00EC584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C584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C5849" w:rsidRDefault="00EC5849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абзаца первого подпункта 2.3.1 </w:t>
            </w:r>
            <w:hyperlink r:id="rId59" w:history="1">
              <w:r>
                <w:rPr>
                  <w:color w:val="0000FF"/>
                </w:rPr>
                <w:t>распространяется</w:t>
              </w:r>
            </w:hyperlink>
            <w:r>
              <w:rPr>
                <w:color w:val="392C69"/>
              </w:rPr>
              <w:t xml:space="preserve"> на правоотношения, возникшие с 1 октября 2015 года.</w:t>
            </w:r>
          </w:p>
        </w:tc>
      </w:tr>
    </w:tbl>
    <w:p w:rsidR="00EC5849" w:rsidRDefault="00EC5849">
      <w:pPr>
        <w:pStyle w:val="ConsPlusNormal"/>
        <w:spacing w:before="280"/>
        <w:ind w:firstLine="540"/>
        <w:jc w:val="both"/>
      </w:pPr>
      <w:bookmarkStart w:id="7" w:name="P190"/>
      <w:bookmarkEnd w:id="7"/>
      <w:r>
        <w:t>2.3.1. В отдел финансирования программ и мероприятий развития АПК: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2.3.1.1. Расчет бюджетной эффективности инвестиционного проекта, копию кредитного договора или документа, подтверждающего готовность кредитной организации предоставить кредит лицу, желающему принять участие в конкурсе.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2.3.1.2. Документы, подтверждающие соблюдение общих условий предоставления субсидий за счет средств областного бюджета на проведение мероприятий поддержки сельскохозяйственного производства Кировской области, установленных </w:t>
      </w:r>
      <w:hyperlink r:id="rId60" w:history="1">
        <w:r>
          <w:rPr>
            <w:color w:val="0000FF"/>
          </w:rPr>
          <w:t>распоряжением</w:t>
        </w:r>
      </w:hyperlink>
      <w:r>
        <w:t xml:space="preserve"> департамента от 18.02.2009 N 5.</w:t>
      </w:r>
    </w:p>
    <w:p w:rsidR="00EC5849" w:rsidRDefault="00EC5849">
      <w:pPr>
        <w:pStyle w:val="ConsPlusNormal"/>
        <w:jc w:val="both"/>
      </w:pPr>
      <w:r>
        <w:t xml:space="preserve">(пп. 2.3.1 в ред. </w:t>
      </w:r>
      <w:hyperlink r:id="rId61" w:history="1">
        <w:r>
          <w:rPr>
            <w:color w:val="0000FF"/>
          </w:rPr>
          <w:t>распоряжения</w:t>
        </w:r>
      </w:hyperlink>
      <w:r>
        <w:t xml:space="preserve"> министерства сельского хозяйства и продовольствия Кировской области от 03.02.2016 N 8)</w:t>
      </w:r>
    </w:p>
    <w:p w:rsidR="00EC5849" w:rsidRDefault="00EC5849">
      <w:pPr>
        <w:pStyle w:val="ConsPlusNormal"/>
        <w:spacing w:before="220"/>
        <w:ind w:firstLine="540"/>
        <w:jc w:val="both"/>
      </w:pPr>
      <w:bookmarkStart w:id="8" w:name="P194"/>
      <w:bookmarkEnd w:id="8"/>
      <w:r>
        <w:t xml:space="preserve">2.3.2. В отдел бухгалтерского учета и ревизионной работы - копии бухгалтерской отчетности; </w:t>
      </w:r>
      <w:hyperlink w:anchor="P1564" w:history="1">
        <w:r>
          <w:rPr>
            <w:color w:val="0000FF"/>
          </w:rPr>
          <w:t>таблицы N 5</w:t>
        </w:r>
      </w:hyperlink>
      <w:r>
        <w:t xml:space="preserve">, </w:t>
      </w:r>
      <w:hyperlink w:anchor="P1988" w:history="1">
        <w:r>
          <w:rPr>
            <w:color w:val="0000FF"/>
          </w:rPr>
          <w:t>N 6</w:t>
        </w:r>
      </w:hyperlink>
      <w:r>
        <w:t xml:space="preserve"> и </w:t>
      </w:r>
      <w:hyperlink w:anchor="P2279" w:history="1">
        <w:r>
          <w:rPr>
            <w:color w:val="0000FF"/>
          </w:rPr>
          <w:t>N 7</w:t>
        </w:r>
      </w:hyperlink>
      <w:r>
        <w:t xml:space="preserve"> технико-экономического обоснования инвестиционного проекта.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2.4. В случае выявления (в том числе другими отделами министерства) в представленных документах недостатков:</w:t>
      </w:r>
    </w:p>
    <w:p w:rsidR="00EC5849" w:rsidRDefault="00EC5849">
      <w:pPr>
        <w:pStyle w:val="ConsPlusNormal"/>
        <w:jc w:val="both"/>
      </w:pPr>
      <w:r>
        <w:t xml:space="preserve">(в ред. </w:t>
      </w:r>
      <w:hyperlink r:id="rId62" w:history="1">
        <w:r>
          <w:rPr>
            <w:color w:val="0000FF"/>
          </w:rPr>
          <w:t>распоряжения</w:t>
        </w:r>
      </w:hyperlink>
      <w:r>
        <w:t xml:space="preserve"> министерства сельского хозяйства и продовольствия Кировской области от 03.02.2016 N 8)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2.4.1. Составляет письмо лицу, желающему принять участие в конкурсе, в котором излагает выявленные недостатки.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2.4.2. Если какие-либо недостатки выявлены другими отделами министерства, представляет письмо начальникам соответствующих отделов для визирования.</w:t>
      </w:r>
    </w:p>
    <w:p w:rsidR="00EC5849" w:rsidRDefault="00EC5849">
      <w:pPr>
        <w:pStyle w:val="ConsPlusNormal"/>
        <w:jc w:val="both"/>
      </w:pPr>
      <w:r>
        <w:t xml:space="preserve">(в ред. </w:t>
      </w:r>
      <w:hyperlink r:id="rId63" w:history="1">
        <w:r>
          <w:rPr>
            <w:color w:val="0000FF"/>
          </w:rPr>
          <w:t>распоряжения</w:t>
        </w:r>
      </w:hyperlink>
      <w:r>
        <w:t xml:space="preserve"> министерства сельского хозяйства и продовольствия Кировской области от 03.02.2016 N 8)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2.4.3. Возвращает представленные документы лицу, желающему принять участие в конкурсе, с письмом в течение пяти рабочих дней со дня их поступления.</w:t>
      </w:r>
    </w:p>
    <w:p w:rsidR="00EC5849" w:rsidRDefault="00EC5849">
      <w:pPr>
        <w:pStyle w:val="ConsPlusNormal"/>
        <w:spacing w:before="220"/>
        <w:ind w:firstLine="540"/>
        <w:jc w:val="both"/>
      </w:pPr>
      <w:bookmarkStart w:id="9" w:name="P201"/>
      <w:bookmarkEnd w:id="9"/>
      <w:r>
        <w:t>2.4.4. Хранит в течение одного года со дня такого возврата копии документов, по которым выявлены несоответствия установленным требованиям.</w:t>
      </w:r>
    </w:p>
    <w:p w:rsidR="00EC5849" w:rsidRDefault="00EC5849">
      <w:pPr>
        <w:pStyle w:val="ConsPlusNormal"/>
        <w:jc w:val="both"/>
      </w:pPr>
      <w:r>
        <w:t xml:space="preserve">(в ред. </w:t>
      </w:r>
      <w:hyperlink r:id="rId64" w:history="1">
        <w:r>
          <w:rPr>
            <w:color w:val="0000FF"/>
          </w:rPr>
          <w:t>распоряжения</w:t>
        </w:r>
      </w:hyperlink>
      <w:r>
        <w:t xml:space="preserve"> департамента сельского хозяйства и продовольствия Кировской области от 31.05.2010 N 51)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2.5. В случае отсутствия в представленных документах недостатков проверяет соответствие </w:t>
      </w:r>
      <w:r>
        <w:lastRenderedPageBreak/>
        <w:t>лиц, желающих принять участие в конкурсе, квалификационным требованиям, а именно:</w:t>
      </w:r>
    </w:p>
    <w:p w:rsidR="00EC5849" w:rsidRDefault="00EC5849">
      <w:pPr>
        <w:pStyle w:val="ConsPlusNormal"/>
        <w:spacing w:before="220"/>
        <w:ind w:firstLine="540"/>
        <w:jc w:val="both"/>
      </w:pPr>
      <w:bookmarkStart w:id="10" w:name="P204"/>
      <w:bookmarkEnd w:id="10"/>
      <w:r>
        <w:t>2.5.1. Регистрацию в установленном порядке на территории Кировской области.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2.5.1-1. Соответствие целей, указанных в кредитном договоре или документе, подтверждающем готовность кредитной организации предоставить кредит лицу, желающему принять участие в конкурсе, для реализации заявленного инвестиционного проекта, целям, указанным в </w:t>
      </w:r>
      <w:hyperlink r:id="rId65" w:history="1">
        <w:r>
          <w:rPr>
            <w:color w:val="0000FF"/>
          </w:rPr>
          <w:t>подпункте 1.1</w:t>
        </w:r>
      </w:hyperlink>
      <w:r>
        <w:t xml:space="preserve"> Порядка проведения ежегодного конкурса инвестиционных проектов для предоставления субсидий из областного бюджета на возмещение части затрат на уплату процентов по кредитам, полученным в целях технической и технологической модернизации предприятий пищевой и перерабатывающей промышленности, утвержденного постановлением Правительства Кировской области от 08.07.2009 N 16/178 "О проведении ежегодного конкурса инвестиционных проектов для предоставления субсидий из областного бюджета на возмещение части затрат на уплату процентов по кредитам, полученным в целях технической и технологической модернизации предприятий пищевой и перерабатывающей промышленности", в том числе возможности отнесения указанных целей к технической и технологической модернизации предприятий пищевой и перерабатывающей промышленности.</w:t>
      </w:r>
    </w:p>
    <w:p w:rsidR="00EC5849" w:rsidRDefault="00EC5849">
      <w:pPr>
        <w:pStyle w:val="ConsPlusNormal"/>
        <w:jc w:val="both"/>
      </w:pPr>
      <w:r>
        <w:t xml:space="preserve">(пп. 2.5.1-1 введен </w:t>
      </w:r>
      <w:hyperlink r:id="rId66" w:history="1">
        <w:r>
          <w:rPr>
            <w:color w:val="0000FF"/>
          </w:rPr>
          <w:t>распоряжением</w:t>
        </w:r>
      </w:hyperlink>
      <w:r>
        <w:t xml:space="preserve"> департамента сельского хозяйства и продовольствия Кировской области от 15.06.2012 N 26)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2.5.2. Наличие по сведениям единого государственного реестра юридических лиц или единого государственного реестра индивидуальных предпринимателей основного вида деятельности, относящегося согласно Общероссийскому </w:t>
      </w:r>
      <w:hyperlink r:id="rId67" w:history="1">
        <w:r>
          <w:rPr>
            <w:color w:val="0000FF"/>
          </w:rPr>
          <w:t>классификатору</w:t>
        </w:r>
      </w:hyperlink>
      <w:r>
        <w:t xml:space="preserve"> видов экономической деятельности, утвержденному постановлением Государственного комитета Российской Федерации по стандартизации и метрологии от 06.11.2001 N 454-ст "О принятии и введении в действие ОКВЭД", к одному из следующих видов деятельности: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2.5.2.1. Производство мяса и мясопродуктов </w:t>
      </w:r>
      <w:hyperlink r:id="rId68" w:history="1">
        <w:r>
          <w:rPr>
            <w:color w:val="0000FF"/>
          </w:rPr>
          <w:t>(15.1)</w:t>
        </w:r>
      </w:hyperlink>
      <w:r>
        <w:t>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2.5.2.2 - 2.5.2.3. Исключены. - </w:t>
      </w:r>
      <w:hyperlink r:id="rId69" w:history="1">
        <w:r>
          <w:rPr>
            <w:color w:val="0000FF"/>
          </w:rPr>
          <w:t>Распоряжение</w:t>
        </w:r>
      </w:hyperlink>
      <w:r>
        <w:t xml:space="preserve"> департамента сельского хозяйства и продовольствия Кировской области от 31.05.2010 N 51.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2.5.2.4. Производство молочных продуктов </w:t>
      </w:r>
      <w:hyperlink r:id="rId70" w:history="1">
        <w:r>
          <w:rPr>
            <w:color w:val="0000FF"/>
          </w:rPr>
          <w:t>(15.5)</w:t>
        </w:r>
      </w:hyperlink>
      <w:r>
        <w:t>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2.5.2.5 - 2.5.2.8. Исключены. - </w:t>
      </w:r>
      <w:hyperlink r:id="rId71" w:history="1">
        <w:r>
          <w:rPr>
            <w:color w:val="0000FF"/>
          </w:rPr>
          <w:t>Распоряжение</w:t>
        </w:r>
      </w:hyperlink>
      <w:r>
        <w:t xml:space="preserve"> департамента сельского хозяйства и продовольствия Кировской области от 31.05.2010 N 51.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2.5.2.9. Производство готовых кормов для животных </w:t>
      </w:r>
      <w:hyperlink r:id="rId72" w:history="1">
        <w:r>
          <w:rPr>
            <w:color w:val="0000FF"/>
          </w:rPr>
          <w:t>(15.7)</w:t>
        </w:r>
      </w:hyperlink>
      <w:r>
        <w:t>.</w:t>
      </w:r>
    </w:p>
    <w:p w:rsidR="00EC5849" w:rsidRDefault="00EC5849">
      <w:pPr>
        <w:pStyle w:val="ConsPlusNormal"/>
        <w:jc w:val="both"/>
      </w:pPr>
      <w:r>
        <w:t xml:space="preserve">(пп. 2.5.2.9 введен </w:t>
      </w:r>
      <w:hyperlink r:id="rId73" w:history="1">
        <w:r>
          <w:rPr>
            <w:color w:val="0000FF"/>
          </w:rPr>
          <w:t>распоряжением</w:t>
        </w:r>
      </w:hyperlink>
      <w:r>
        <w:t xml:space="preserve"> департамента сельского хозяйства и продовольствия Кировской области от 14.06.2011 N 45)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2.5.2.10. Производство хлеба и мучных кондитерских изделий недлительного хранения </w:t>
      </w:r>
      <w:hyperlink r:id="rId74" w:history="1">
        <w:r>
          <w:rPr>
            <w:color w:val="0000FF"/>
          </w:rPr>
          <w:t>(15.81)</w:t>
        </w:r>
      </w:hyperlink>
      <w:r>
        <w:t>.</w:t>
      </w:r>
    </w:p>
    <w:p w:rsidR="00EC5849" w:rsidRDefault="00EC5849">
      <w:pPr>
        <w:pStyle w:val="ConsPlusNormal"/>
        <w:jc w:val="both"/>
      </w:pPr>
      <w:r>
        <w:t xml:space="preserve">(пп. 2.5.2.10 введен </w:t>
      </w:r>
      <w:hyperlink r:id="rId75" w:history="1">
        <w:r>
          <w:rPr>
            <w:color w:val="0000FF"/>
          </w:rPr>
          <w:t>распоряжением</w:t>
        </w:r>
      </w:hyperlink>
      <w:r>
        <w:t xml:space="preserve"> департамента сельского хозяйства и продовольствия Кировской области от 14.06.2011 N 45)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2.5.2.11. Производство сухих хлебобулочных изделий и мучных кондитерских изделий длительного хранения </w:t>
      </w:r>
      <w:hyperlink r:id="rId76" w:history="1">
        <w:r>
          <w:rPr>
            <w:color w:val="0000FF"/>
          </w:rPr>
          <w:t>(15.82)</w:t>
        </w:r>
      </w:hyperlink>
      <w:r>
        <w:t>.</w:t>
      </w:r>
    </w:p>
    <w:p w:rsidR="00EC5849" w:rsidRDefault="00EC5849">
      <w:pPr>
        <w:pStyle w:val="ConsPlusNormal"/>
        <w:jc w:val="both"/>
      </w:pPr>
      <w:r>
        <w:t xml:space="preserve">(пп. 2.5.2.11 введен </w:t>
      </w:r>
      <w:hyperlink r:id="rId77" w:history="1">
        <w:r>
          <w:rPr>
            <w:color w:val="0000FF"/>
          </w:rPr>
          <w:t>распоряжением</w:t>
        </w:r>
      </w:hyperlink>
      <w:r>
        <w:t xml:space="preserve"> департамента сельского хозяйства и продовольствия Кировской области от 14.06.2011 N 45)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2.5.2.12. Переработка и консервирование картофеля, фруктов и овощей </w:t>
      </w:r>
      <w:hyperlink r:id="rId78" w:history="1">
        <w:r>
          <w:rPr>
            <w:color w:val="0000FF"/>
          </w:rPr>
          <w:t>(15.3)</w:t>
        </w:r>
      </w:hyperlink>
      <w:r>
        <w:t>.</w:t>
      </w:r>
    </w:p>
    <w:p w:rsidR="00EC5849" w:rsidRDefault="00EC5849">
      <w:pPr>
        <w:pStyle w:val="ConsPlusNormal"/>
        <w:jc w:val="both"/>
      </w:pPr>
      <w:r>
        <w:t xml:space="preserve">(пп. 2.5.2.12 введен </w:t>
      </w:r>
      <w:hyperlink r:id="rId79" w:history="1">
        <w:r>
          <w:rPr>
            <w:color w:val="0000FF"/>
          </w:rPr>
          <w:t>распоряжением</w:t>
        </w:r>
      </w:hyperlink>
      <w:r>
        <w:t xml:space="preserve"> департамента сельского хозяйства и продовольствия Кировской области от 15.06.2012 N 26)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2.5.2.13. Производство продуктов мукомольно-крупяной промышленности </w:t>
      </w:r>
      <w:hyperlink r:id="rId80" w:history="1">
        <w:r>
          <w:rPr>
            <w:color w:val="0000FF"/>
          </w:rPr>
          <w:t>(15.61)</w:t>
        </w:r>
      </w:hyperlink>
      <w:r>
        <w:t>.</w:t>
      </w:r>
    </w:p>
    <w:p w:rsidR="00EC5849" w:rsidRDefault="00EC5849">
      <w:pPr>
        <w:pStyle w:val="ConsPlusNormal"/>
        <w:jc w:val="both"/>
      </w:pPr>
      <w:r>
        <w:lastRenderedPageBreak/>
        <w:t xml:space="preserve">(пп. 2.5.2.13 введен </w:t>
      </w:r>
      <w:hyperlink r:id="rId81" w:history="1">
        <w:r>
          <w:rPr>
            <w:color w:val="0000FF"/>
          </w:rPr>
          <w:t>распоряжением</w:t>
        </w:r>
      </w:hyperlink>
      <w:r>
        <w:t xml:space="preserve"> департамента сельского хозяйства и продовольствия Кировской области от 15.06.2012 N 26)</w:t>
      </w:r>
    </w:p>
    <w:p w:rsidR="00EC5849" w:rsidRDefault="00EC5849">
      <w:pPr>
        <w:pStyle w:val="ConsPlusNormal"/>
        <w:spacing w:before="220"/>
        <w:ind w:firstLine="540"/>
        <w:jc w:val="both"/>
      </w:pPr>
      <w:bookmarkStart w:id="11" w:name="P222"/>
      <w:bookmarkEnd w:id="11"/>
      <w:r>
        <w:t>2.5.3. Отсутствие принятого в установленном порядке решения о ликвидации или реорганизации, приостановлении деятельности или лишении права осуществлять соответствующую предпринимательскую деятельность, проводимой процедуры банкротства.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2.5.4. Исключен. - </w:t>
      </w:r>
      <w:hyperlink r:id="rId82" w:history="1">
        <w:r>
          <w:rPr>
            <w:color w:val="0000FF"/>
          </w:rPr>
          <w:t>Распоряжение</w:t>
        </w:r>
      </w:hyperlink>
      <w:r>
        <w:t xml:space="preserve"> департамента сельского хозяйства и продовольствия Кировской области от 17.09.2013 N 63.</w:t>
      </w:r>
    </w:p>
    <w:p w:rsidR="00EC5849" w:rsidRDefault="00EC5849">
      <w:pPr>
        <w:pStyle w:val="ConsPlusNormal"/>
        <w:spacing w:before="220"/>
        <w:ind w:firstLine="540"/>
        <w:jc w:val="both"/>
      </w:pPr>
      <w:bookmarkStart w:id="12" w:name="P224"/>
      <w:bookmarkEnd w:id="12"/>
      <w:r>
        <w:t>2.6. Готовит проект протокола заседания комиссии по проведению ежегодного конкурса инвестиционных проектов для предоставления субсидий из областного бюджета на возмещение части затрат на уплату процентов по кредитам, полученным в целях технической и технологической модернизации предприятий пищевой и перерабатывающей промышленности, и подведению его итогов (далее - конкурсная комиссия), содержащего решения:</w:t>
      </w:r>
    </w:p>
    <w:p w:rsidR="00EC5849" w:rsidRDefault="00EC5849">
      <w:pPr>
        <w:pStyle w:val="ConsPlusNormal"/>
        <w:jc w:val="both"/>
      </w:pPr>
      <w:r>
        <w:t xml:space="preserve">(в ред. распоряжений департамента сельского хозяйства и продовольствия Кировской области от 31.05.2010 </w:t>
      </w:r>
      <w:hyperlink r:id="rId83" w:history="1">
        <w:r>
          <w:rPr>
            <w:color w:val="0000FF"/>
          </w:rPr>
          <w:t>N 51</w:t>
        </w:r>
      </w:hyperlink>
      <w:r>
        <w:t xml:space="preserve">, от 14.06.2011 </w:t>
      </w:r>
      <w:hyperlink r:id="rId84" w:history="1">
        <w:r>
          <w:rPr>
            <w:color w:val="0000FF"/>
          </w:rPr>
          <w:t>N 45</w:t>
        </w:r>
      </w:hyperlink>
      <w:r>
        <w:t>)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2.6.1. О допуске к участию в конкурсе лиц, желающих принять участие в конкурсе, соответствующих квалификационным требованиям.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2.6.2. Об отказе в допуске к участию в конкурсе лиц, желающих принять участие в конкурсе, не соответствующих квалификационным требованиям.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2.6.3. В случае если квалификационным требованиям соответствует единственный участник конкурса, - о признании такого участника победителем конкурса.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2.7. Представляет проект протокола заседания конкурсной комиссии вместе с документами, представленными участниками конкурса, председателю конкурсной комиссии не позднее пяти рабочих дней со дня окончания срока подачи заявок на участие в конкурсе.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2.8. Готовит и направляет лицам, подавшим заявки на участие в конкурсе, письменные уведомления о решениях конкурсной комиссии, принятых по результатам рассмотрения их заявок на предмет соответствия квалификационным требованиям, в течение пяти рабочих дней после принятия решений.</w:t>
      </w:r>
    </w:p>
    <w:p w:rsidR="00EC5849" w:rsidRDefault="00EC5849">
      <w:pPr>
        <w:pStyle w:val="ConsPlusNormal"/>
        <w:spacing w:before="220"/>
        <w:ind w:firstLine="540"/>
        <w:jc w:val="both"/>
      </w:pPr>
      <w:bookmarkStart w:id="13" w:name="P231"/>
      <w:bookmarkEnd w:id="13"/>
      <w:r>
        <w:t>2.9. Проводит оценку и сопоставление заявок на участие в конкурсе по рейтинговой системе по следующим показателям, отражающим экономическую и бюджетную эффективность инвестиционных проектов: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2.9.1. По соотношению объемов производства продукции в натуральном выражении в году ввода инвестиционного проекта в эксплуатацию и в году, предшествующем году проведения конкурса.</w:t>
      </w:r>
    </w:p>
    <w:p w:rsidR="00EC5849" w:rsidRDefault="00EC5849">
      <w:pPr>
        <w:pStyle w:val="ConsPlusNormal"/>
        <w:spacing w:before="220"/>
        <w:ind w:firstLine="540"/>
        <w:jc w:val="both"/>
      </w:pPr>
      <w:bookmarkStart w:id="14" w:name="P233"/>
      <w:bookmarkEnd w:id="14"/>
      <w:r>
        <w:t>2.9.2. По соотношению выручки от реализации товаров, продукции, работ, услуг в расчете на одного работающего (производительности труда) в году ввода инвестиционного проекта в эксплуатацию и в году, предшествующем году проведения конкурса.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2.9.3. По сроку окупаемости инвестиционного проекта.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2.9.4. По бюджетной эффективности инвестиционного проекта. Коэффициент эффективности рассчитывается исходя из соотношения прироста выручки и суммы субсидий, подлежащих предоставлению в течение срока уплаты начисляемых процентов по кредиту.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2.9.5. По степени инновационности инвестиционного проекта, которая оценивается (по мере увеличения) в зависимости от того, является ли продукция новой для участника конкурса, </w:t>
      </w:r>
      <w:r>
        <w:lastRenderedPageBreak/>
        <w:t>Кировской области, Приволжского федерального округа, Российской Федерации.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2.10. На основании результатов оценки и сопоставления заявок составляет проект протокола заседания конкурсной комиссии, содержащего решение о признании победителями конкурса участников конкурса, имеющих наиболее высокие места, которым в год проведения конкурса могут быть предоставлены субсидии в общей сумме, не превышающей их лимита, установленного на год проведения конкурса, уменьшенного на сумму субсидий, подлежащих предоставлению в этом году победителям конкурсов, проводившихся ранее (начиная с 2008 года). Указанный проект протокола должен включать проекты рейтингов по каждому показателю, указанному в </w:t>
      </w:r>
      <w:hyperlink w:anchor="P231" w:history="1">
        <w:r>
          <w:rPr>
            <w:color w:val="0000FF"/>
          </w:rPr>
          <w:t>подпункте 2.9</w:t>
        </w:r>
      </w:hyperlink>
      <w:r>
        <w:t xml:space="preserve"> настоящего Регламента, а также проект совокупного итогового рейтинга участников конкурса.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2.11. Представляет проект протокола заседания конкурсной комиссии вместе с документами, представленными участниками конкурса, председателю конкурсной комиссии не позднее десяти рабочих дней после принятия конкурсной комиссией решения о допуске к участию в конкурсе.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2.12. Готовит и направляет участникам конкурса письменные уведомления о решениях конкурсной комиссии, принятых по результатам оценки и сопоставления их заявок, в течение пяти рабочих дней после принятия решений.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2.13. В случае, если документы, подтверждающие получение кредитов для реализации заявленных инвестиционных проектов, не были в полном объеме представлены победителями конкурса до 2 ноября года проведения конкурса:</w:t>
      </w:r>
    </w:p>
    <w:p w:rsidR="00EC5849" w:rsidRDefault="00EC5849">
      <w:pPr>
        <w:pStyle w:val="ConsPlusNormal"/>
        <w:spacing w:before="220"/>
        <w:ind w:firstLine="540"/>
        <w:jc w:val="both"/>
      </w:pPr>
      <w:bookmarkStart w:id="15" w:name="P241"/>
      <w:bookmarkEnd w:id="15"/>
      <w:r>
        <w:t>2.13.1. Не позднее 3 ноября года проведения конкурса направляет участникам конкурса, которые не были признаны победителями конкурса, запросы о предоставлении ими не позднее 8 ноября года проведения конкурса документов, подтверждающих, что они:</w:t>
      </w:r>
    </w:p>
    <w:p w:rsidR="00EC5849" w:rsidRDefault="00EC5849">
      <w:pPr>
        <w:pStyle w:val="ConsPlusNormal"/>
        <w:spacing w:before="220"/>
        <w:ind w:firstLine="540"/>
        <w:jc w:val="both"/>
      </w:pPr>
      <w:bookmarkStart w:id="16" w:name="P242"/>
      <w:bookmarkEnd w:id="16"/>
      <w:r>
        <w:t>2.13.1.1. Получили кредиты для реализации заявленных инвестиционных проектов.</w:t>
      </w:r>
    </w:p>
    <w:p w:rsidR="00EC5849" w:rsidRDefault="00EC5849">
      <w:pPr>
        <w:pStyle w:val="ConsPlusNormal"/>
        <w:spacing w:before="220"/>
        <w:ind w:firstLine="540"/>
        <w:jc w:val="both"/>
      </w:pPr>
      <w:bookmarkStart w:id="17" w:name="P243"/>
      <w:bookmarkEnd w:id="17"/>
      <w:r>
        <w:t xml:space="preserve">2.13.1.2. По итогам деятельности в течение девяти месяцев года проведения конкурса соответствуют квалификационным требованиям, указанным в </w:t>
      </w:r>
      <w:hyperlink w:anchor="P204" w:history="1">
        <w:r>
          <w:rPr>
            <w:color w:val="0000FF"/>
          </w:rPr>
          <w:t>подпунктах 2.5.1</w:t>
        </w:r>
      </w:hyperlink>
      <w:r>
        <w:t xml:space="preserve"> - </w:t>
      </w:r>
      <w:hyperlink w:anchor="P222" w:history="1">
        <w:r>
          <w:rPr>
            <w:color w:val="0000FF"/>
          </w:rPr>
          <w:t>2.5.3</w:t>
        </w:r>
      </w:hyperlink>
      <w:r>
        <w:t xml:space="preserve"> настоящего Регламента.</w:t>
      </w:r>
    </w:p>
    <w:p w:rsidR="00EC5849" w:rsidRDefault="00EC5849">
      <w:pPr>
        <w:pStyle w:val="ConsPlusNormal"/>
        <w:jc w:val="both"/>
      </w:pPr>
      <w:r>
        <w:t xml:space="preserve">(в ред. </w:t>
      </w:r>
      <w:hyperlink r:id="rId85" w:history="1">
        <w:r>
          <w:rPr>
            <w:color w:val="0000FF"/>
          </w:rPr>
          <w:t>распоряжения</w:t>
        </w:r>
      </w:hyperlink>
      <w:r>
        <w:t xml:space="preserve"> департамента сельского хозяйства и продовольствия Кировской области от 31.05.2010 N 51)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2.13.2. Получает представленные участниками конкурса документы.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2.13.3. Вносит реквизиты представленных документов в журнал регистрации.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2.13.4. Проверяет правильность составления и полноту представленных документов, включая достоверность содержащихся в представленных документах (за исключением указанных в </w:t>
      </w:r>
      <w:hyperlink w:anchor="P248" w:history="1">
        <w:r>
          <w:rPr>
            <w:color w:val="0000FF"/>
          </w:rPr>
          <w:t>подпункте 2.13.5</w:t>
        </w:r>
      </w:hyperlink>
      <w:r>
        <w:t xml:space="preserve"> настоящего Регламента) сведений, отсутствие в документах противоречий и счетных ошибок.</w:t>
      </w:r>
    </w:p>
    <w:p w:rsidR="00EC5849" w:rsidRDefault="00EC5849">
      <w:pPr>
        <w:pStyle w:val="ConsPlusNormal"/>
        <w:spacing w:before="220"/>
        <w:ind w:firstLine="540"/>
        <w:jc w:val="both"/>
      </w:pPr>
      <w:bookmarkStart w:id="18" w:name="P248"/>
      <w:bookmarkEnd w:id="18"/>
      <w:r>
        <w:t>2.13.5. Представляет не позднее следующего рабочего дня со дня принятия документов в отдел финансирования целевых программ и мероприятий развития АПК копии документов, подтверждающих получение кредитов для реализации заявленных инвестиционных проектов.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2.13.6. В случае выявления (в том числе другим отделом министерства) в представленных документах недостатков:</w:t>
      </w:r>
    </w:p>
    <w:p w:rsidR="00EC5849" w:rsidRDefault="00EC5849">
      <w:pPr>
        <w:pStyle w:val="ConsPlusNormal"/>
        <w:jc w:val="both"/>
      </w:pPr>
      <w:r>
        <w:t xml:space="preserve">(в ред. </w:t>
      </w:r>
      <w:hyperlink r:id="rId86" w:history="1">
        <w:r>
          <w:rPr>
            <w:color w:val="0000FF"/>
          </w:rPr>
          <w:t>распоряжения</w:t>
        </w:r>
      </w:hyperlink>
      <w:r>
        <w:t xml:space="preserve"> министерства сельского хозяйства и продовольствия Кировской области от 03.02.2016 N 8)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2.13.6.1. Составляет письмо участнику конкурса, в котором излагает выявленные недостатки.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lastRenderedPageBreak/>
        <w:t>2.13.6.2. Если какие-либо недостатки выявлены другим отделом министерства, представляет письмо начальнику этого отдела для визирования.</w:t>
      </w:r>
    </w:p>
    <w:p w:rsidR="00EC5849" w:rsidRDefault="00EC5849">
      <w:pPr>
        <w:pStyle w:val="ConsPlusNormal"/>
        <w:jc w:val="both"/>
      </w:pPr>
      <w:r>
        <w:t xml:space="preserve">(в ред. </w:t>
      </w:r>
      <w:hyperlink r:id="rId87" w:history="1">
        <w:r>
          <w:rPr>
            <w:color w:val="0000FF"/>
          </w:rPr>
          <w:t>распоряжения</w:t>
        </w:r>
      </w:hyperlink>
      <w:r>
        <w:t xml:space="preserve"> министерства сельского хозяйства и продовольствия Кировской области от 03.02.2016 N 8)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2.13.6.3. Возвращает представленные документы участнику конкурса с письмом в течение пяти дней со дня их поступления.</w:t>
      </w:r>
    </w:p>
    <w:p w:rsidR="00EC5849" w:rsidRDefault="00EC5849">
      <w:pPr>
        <w:pStyle w:val="ConsPlusNormal"/>
        <w:spacing w:before="220"/>
        <w:ind w:firstLine="540"/>
        <w:jc w:val="both"/>
      </w:pPr>
      <w:bookmarkStart w:id="19" w:name="P255"/>
      <w:bookmarkEnd w:id="19"/>
      <w:r>
        <w:t>2.13.6.4. Хранит в течение одного года со дня такого возврата копии документов, по которым выявлены несоответствия установленным требованиям.</w:t>
      </w:r>
    </w:p>
    <w:p w:rsidR="00EC5849" w:rsidRDefault="00EC5849">
      <w:pPr>
        <w:pStyle w:val="ConsPlusNormal"/>
        <w:jc w:val="both"/>
      </w:pPr>
      <w:r>
        <w:t xml:space="preserve">(в ред. </w:t>
      </w:r>
      <w:hyperlink r:id="rId88" w:history="1">
        <w:r>
          <w:rPr>
            <w:color w:val="0000FF"/>
          </w:rPr>
          <w:t>распоряжения</w:t>
        </w:r>
      </w:hyperlink>
      <w:r>
        <w:t xml:space="preserve"> департамента сельского хозяйства и продовольствия Кировской области от 31.05.2010 N 51)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2.13.7. В случае отсутствия в представленных документах недостатков готовит проект протокола заседания конкурсной комиссии, содержащего решения: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2.13.7.1. Об отмене решения о признании победителями конкурса лиц, не представивших до 2 ноября года проведения конкурса документы, подтверждающие получение кредитов для реализации заявленных инвестиционных проектов.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2.13.7.2. О признании победителями конкурса участников конкурса, представивших документы, подтверждающие обстоятельства, указанные в </w:t>
      </w:r>
      <w:hyperlink w:anchor="P241" w:history="1">
        <w:r>
          <w:rPr>
            <w:color w:val="0000FF"/>
          </w:rPr>
          <w:t>подпункте 2.13.1</w:t>
        </w:r>
      </w:hyperlink>
      <w:r>
        <w:t xml:space="preserve"> настоящего Регламента, имеющих наиболее высокие рейтинговые места среди участников, не признанных победителями конкурса по результатам оценки и сопоставления заявок участников конкурса.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2.14. Представляет проект протокола заседания конкурсной комиссии вместе с документами, представленными участниками конкурса, председателю конкурсной комиссии не позднее 9 ноября года проведения конкурса.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2.15. Готовит и направляет письменные уведомления о решениях конкурсной комиссии в течение пяти рабочих дней после принятия решений: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2.15.1. Лицам, решение о признании победителями конкурса которых отменено конкурсной комиссией.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2.15.2. Лицам, представившим документы по запросу, направленному в соответствии с </w:t>
      </w:r>
      <w:hyperlink w:anchor="P241" w:history="1">
        <w:r>
          <w:rPr>
            <w:color w:val="0000FF"/>
          </w:rPr>
          <w:t>подпунктом 2.13.1</w:t>
        </w:r>
      </w:hyperlink>
      <w:r>
        <w:t xml:space="preserve"> настоящего Регламента.</w:t>
      </w:r>
    </w:p>
    <w:p w:rsidR="00EC5849" w:rsidRDefault="00EC5849">
      <w:pPr>
        <w:pStyle w:val="ConsPlusNormal"/>
        <w:spacing w:before="220"/>
        <w:ind w:firstLine="540"/>
        <w:jc w:val="both"/>
      </w:pPr>
      <w:bookmarkStart w:id="20" w:name="P264"/>
      <w:bookmarkEnd w:id="20"/>
      <w:r>
        <w:t>2.16. Ежеквартально получает от победителей конкурса: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2.16.1. Отчет о финансово-хозяйственной деятельности в последнем завершенном квартале.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2.16.2. Отчет о бюджетной эффективности реализуемого инвестиционного проекта в последнем завершенном квартале.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2.16.3. Исключен. - </w:t>
      </w:r>
      <w:hyperlink r:id="rId89" w:history="1">
        <w:r>
          <w:rPr>
            <w:color w:val="0000FF"/>
          </w:rPr>
          <w:t>Распоряжение</w:t>
        </w:r>
      </w:hyperlink>
      <w:r>
        <w:t xml:space="preserve"> департамента сельского хозяйства и продовольствия Кировской области от 17.09.2013 N 63.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2.17. Вносит реквизиты представленных документов в журнал регистрации.</w:t>
      </w:r>
    </w:p>
    <w:p w:rsidR="00EC5849" w:rsidRDefault="00EC5849">
      <w:pPr>
        <w:pStyle w:val="ConsPlusNormal"/>
        <w:spacing w:before="220"/>
        <w:ind w:firstLine="540"/>
        <w:jc w:val="both"/>
      </w:pPr>
      <w:bookmarkStart w:id="21" w:name="P269"/>
      <w:bookmarkEnd w:id="21"/>
      <w:r>
        <w:t>2.18. Проверяет наличие одного из следующих условий: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2.18.1. Прекращения предоставления субсидий: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2.18.1.1. Пропуска установленного кредитным договором срока погашения основного долга или уплаты начисленных процентов по кредиту.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lastRenderedPageBreak/>
        <w:t>2.18.1.2. Пропуска более чем на 6 месяцев установленных технико-экономическим обоснованием инвестиционного проекта, представленным в составе заявки на участие в конкурсе, сроков выполнения этапов производственного и инвестиционного планов инвестиционного проекта, срока ввода в эксплуатацию или срока окупаемости проекта.</w:t>
      </w:r>
    </w:p>
    <w:p w:rsidR="00EC5849" w:rsidRDefault="00EC5849">
      <w:pPr>
        <w:pStyle w:val="ConsPlusNormal"/>
        <w:spacing w:before="220"/>
        <w:ind w:firstLine="540"/>
        <w:jc w:val="both"/>
      </w:pPr>
      <w:bookmarkStart w:id="22" w:name="P273"/>
      <w:bookmarkEnd w:id="22"/>
      <w:r>
        <w:t>2.18.2. Приостановления предоставления субсидий до окончания квартала, следующего за отчетным:</w:t>
      </w:r>
    </w:p>
    <w:p w:rsidR="00EC5849" w:rsidRDefault="00EC5849">
      <w:pPr>
        <w:pStyle w:val="ConsPlusNormal"/>
        <w:jc w:val="both"/>
      </w:pPr>
      <w:r>
        <w:t xml:space="preserve">(в ред. </w:t>
      </w:r>
      <w:hyperlink r:id="rId90" w:history="1">
        <w:r>
          <w:rPr>
            <w:color w:val="0000FF"/>
          </w:rPr>
          <w:t>распоряжения</w:t>
        </w:r>
      </w:hyperlink>
      <w:r>
        <w:t xml:space="preserve"> департамента сельского хозяйства и продовольствия Кировской области от 31.05.2010 N 51)</w:t>
      </w:r>
    </w:p>
    <w:p w:rsidR="00EC5849" w:rsidRDefault="00EC5849">
      <w:pPr>
        <w:pStyle w:val="ConsPlusNormal"/>
        <w:spacing w:before="220"/>
        <w:ind w:firstLine="540"/>
        <w:jc w:val="both"/>
      </w:pPr>
      <w:bookmarkStart w:id="23" w:name="P275"/>
      <w:bookmarkEnd w:id="23"/>
      <w:r>
        <w:t>2.18.2.1. Производства продукции (по основному виду деятельности) в объеме менее 80% планового значения, предусмотренного технико-экономическим обоснованием инвестиционного проекта.</w:t>
      </w:r>
    </w:p>
    <w:p w:rsidR="00EC5849" w:rsidRDefault="00EC5849">
      <w:pPr>
        <w:pStyle w:val="ConsPlusNormal"/>
        <w:spacing w:before="220"/>
        <w:ind w:firstLine="540"/>
        <w:jc w:val="both"/>
      </w:pPr>
      <w:bookmarkStart w:id="24" w:name="P276"/>
      <w:bookmarkEnd w:id="24"/>
      <w:r>
        <w:t>2.18.2.2. Рентабельности производства продукции, работ, услуг в размере менее 80% планового значения, предусмотренного технико-экономическим обоснованием инвестиционного проекта.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2.18.2.3. Неисполнения или ненадлежащего исполнения обязанности по представлению документов, указанных в </w:t>
      </w:r>
      <w:hyperlink w:anchor="P264" w:history="1">
        <w:r>
          <w:rPr>
            <w:color w:val="0000FF"/>
          </w:rPr>
          <w:t>подпункте 2.16</w:t>
        </w:r>
      </w:hyperlink>
      <w:r>
        <w:t xml:space="preserve"> настоящего Регламента.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2.18.2.4. Исключен. - </w:t>
      </w:r>
      <w:hyperlink r:id="rId91" w:history="1">
        <w:r>
          <w:rPr>
            <w:color w:val="0000FF"/>
          </w:rPr>
          <w:t>Распоряжение</w:t>
        </w:r>
      </w:hyperlink>
      <w:r>
        <w:t xml:space="preserve"> департамента сельского хозяйства и продовольствия Кировской области от 17.09.2013 N 63.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2.18.3. Возобновления предоставления субсидий - устранения условий, указанных в </w:t>
      </w:r>
      <w:hyperlink w:anchor="P273" w:history="1">
        <w:r>
          <w:rPr>
            <w:color w:val="0000FF"/>
          </w:rPr>
          <w:t>подпункте 2.18.2</w:t>
        </w:r>
      </w:hyperlink>
      <w:r>
        <w:t xml:space="preserve"> настоящего Регламента, подтвержденного надлежаще представленными документами.</w:t>
      </w:r>
    </w:p>
    <w:p w:rsidR="00EC5849" w:rsidRDefault="00EC5849">
      <w:pPr>
        <w:pStyle w:val="ConsPlusNormal"/>
        <w:spacing w:before="220"/>
        <w:ind w:firstLine="540"/>
        <w:jc w:val="both"/>
      </w:pPr>
      <w:bookmarkStart w:id="25" w:name="P280"/>
      <w:bookmarkEnd w:id="25"/>
      <w:r>
        <w:t xml:space="preserve">2.19. С учетом результатов проверки готовит в порядке и в срок, установленные </w:t>
      </w:r>
      <w:hyperlink r:id="rId92" w:history="1">
        <w:r>
          <w:rPr>
            <w:color w:val="0000FF"/>
          </w:rPr>
          <w:t>распоряжением</w:t>
        </w:r>
      </w:hyperlink>
      <w:r>
        <w:t xml:space="preserve"> департамента от 30.12.2009 N 161 "О представлении и рассмотрении документов для предоставления субсидий из областного бюджета на возмещение части затрат на уплату процентов по кредитам и займам, полученным на цели, связанные с сельскохозяйственным производством", проект реестра сумм субсидий, предоставляемых из областного бюджета на возмещение части затрат на уплату процентов по кредитам, полученным в целях технической и технологической модернизации предприятий пищевой и перерабатывающей промышленности.</w:t>
      </w:r>
    </w:p>
    <w:p w:rsidR="00EC5849" w:rsidRDefault="00EC5849">
      <w:pPr>
        <w:pStyle w:val="ConsPlusNormal"/>
        <w:jc w:val="both"/>
      </w:pPr>
      <w:r>
        <w:t xml:space="preserve">(в ред. распоряжений департамента сельского хозяйства и продовольствия Кировской области от 31.05.2010 </w:t>
      </w:r>
      <w:hyperlink r:id="rId93" w:history="1">
        <w:r>
          <w:rPr>
            <w:color w:val="0000FF"/>
          </w:rPr>
          <w:t>N 51</w:t>
        </w:r>
      </w:hyperlink>
      <w:r>
        <w:t xml:space="preserve">, от 14.06.2011 </w:t>
      </w:r>
      <w:hyperlink r:id="rId94" w:history="1">
        <w:r>
          <w:rPr>
            <w:color w:val="0000FF"/>
          </w:rPr>
          <w:t>N 45</w:t>
        </w:r>
      </w:hyperlink>
      <w:r>
        <w:t>)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2.20. При выявлении по результатам проверки условий прекращения, приостановления или возобновления предоставления субсидий готовит, представляет на подписание министру и после подписания направляет победителям конкурса письменные уведомления о прекращении, приостановлении или возобновлении предоставления субсидий в течение пяти рабочих дней после подписания министром реестра, указанного в </w:t>
      </w:r>
      <w:hyperlink w:anchor="P280" w:history="1">
        <w:r>
          <w:rPr>
            <w:color w:val="0000FF"/>
          </w:rPr>
          <w:t>предыдущем подпункте</w:t>
        </w:r>
      </w:hyperlink>
      <w:r>
        <w:t xml:space="preserve"> настоящего Регламента.</w:t>
      </w:r>
    </w:p>
    <w:p w:rsidR="00EC5849" w:rsidRDefault="00EC5849">
      <w:pPr>
        <w:pStyle w:val="ConsPlusNormal"/>
        <w:jc w:val="both"/>
      </w:pPr>
      <w:r>
        <w:t xml:space="preserve">(в ред. </w:t>
      </w:r>
      <w:hyperlink r:id="rId95" w:history="1">
        <w:r>
          <w:rPr>
            <w:color w:val="0000FF"/>
          </w:rPr>
          <w:t>распоряжения</w:t>
        </w:r>
      </w:hyperlink>
      <w:r>
        <w:t xml:space="preserve"> министерства сельского хозяйства и продовольствия Кировской области от 03.02.2016 N 8)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2.21. Хранит: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2.21.1. Документы, составляющие заявки на участие в конкурсе (за исключением документов, указанных в </w:t>
      </w:r>
      <w:hyperlink w:anchor="P201" w:history="1">
        <w:r>
          <w:rPr>
            <w:color w:val="0000FF"/>
          </w:rPr>
          <w:t>подпункте 2.4.4</w:t>
        </w:r>
      </w:hyperlink>
      <w:r>
        <w:t xml:space="preserve"> настоящего Регламента), и документы, представленные для подтверждения обстоятельств, указанных в </w:t>
      </w:r>
      <w:hyperlink w:anchor="P242" w:history="1">
        <w:r>
          <w:rPr>
            <w:color w:val="0000FF"/>
          </w:rPr>
          <w:t>подпунктах 2.13.1.1</w:t>
        </w:r>
      </w:hyperlink>
      <w:r>
        <w:t xml:space="preserve"> и </w:t>
      </w:r>
      <w:hyperlink w:anchor="P243" w:history="1">
        <w:r>
          <w:rPr>
            <w:color w:val="0000FF"/>
          </w:rPr>
          <w:t>2.13.1.2</w:t>
        </w:r>
      </w:hyperlink>
      <w:r>
        <w:t xml:space="preserve"> настоящего Регламента (за исключением документов, указанных в </w:t>
      </w:r>
      <w:hyperlink w:anchor="P255" w:history="1">
        <w:r>
          <w:rPr>
            <w:color w:val="0000FF"/>
          </w:rPr>
          <w:t>подпункте 2.13.6.4</w:t>
        </w:r>
      </w:hyperlink>
      <w:r>
        <w:t xml:space="preserve"> настоящего Регламента), - в течение трех лет со дня подведения итогов соответствующего конкурса.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2.21.2. Документы, представленные победителями конкурса для подтверждения отсутствия </w:t>
      </w:r>
      <w:r>
        <w:lastRenderedPageBreak/>
        <w:t xml:space="preserve">условий, указанных в </w:t>
      </w:r>
      <w:hyperlink w:anchor="P269" w:history="1">
        <w:r>
          <w:rPr>
            <w:color w:val="0000FF"/>
          </w:rPr>
          <w:t>подпункте 2.18</w:t>
        </w:r>
      </w:hyperlink>
      <w:r>
        <w:t xml:space="preserve"> настоящего Регламента, - в течение трех лет с дней полного возврата ими сумм кредитов.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2.21.3. Документы, составленные отделом в соответствии с настоящим Регламентом, - в течение трех лет со дня их составления.</w:t>
      </w:r>
    </w:p>
    <w:p w:rsidR="00EC5849" w:rsidRDefault="00EC5849">
      <w:pPr>
        <w:pStyle w:val="ConsPlusNormal"/>
        <w:jc w:val="both"/>
      </w:pPr>
      <w:r>
        <w:t xml:space="preserve">(пп. 2.21 в ред. </w:t>
      </w:r>
      <w:hyperlink r:id="rId96" w:history="1">
        <w:r>
          <w:rPr>
            <w:color w:val="0000FF"/>
          </w:rPr>
          <w:t>распоряжения</w:t>
        </w:r>
      </w:hyperlink>
      <w:r>
        <w:t xml:space="preserve"> департамента сельского хозяйства и продовольствия Кировской области от 31.05.2010 N 51)</w:t>
      </w:r>
    </w:p>
    <w:p w:rsidR="00EC5849" w:rsidRDefault="00EC584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C584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C5849" w:rsidRDefault="00EC5849">
            <w:pPr>
              <w:pStyle w:val="ConsPlusNormal"/>
              <w:jc w:val="both"/>
            </w:pPr>
            <w:hyperlink r:id="rId97" w:history="1">
              <w:r>
                <w:rPr>
                  <w:color w:val="0000FF"/>
                </w:rPr>
                <w:t>Распоряжением</w:t>
              </w:r>
            </w:hyperlink>
            <w:r>
              <w:rPr>
                <w:color w:val="392C69"/>
              </w:rPr>
              <w:t xml:space="preserve"> министерства сельского хозяйства и продовольствия Кировской области от 03.02.2016 N 8 в пункт 3 внесены изменения, действие которых (в части исключения слова "целевых") </w:t>
            </w:r>
            <w:hyperlink r:id="rId98" w:history="1">
              <w:r>
                <w:rPr>
                  <w:color w:val="0000FF"/>
                </w:rPr>
                <w:t>распространяется</w:t>
              </w:r>
            </w:hyperlink>
            <w:r>
              <w:rPr>
                <w:color w:val="392C69"/>
              </w:rPr>
              <w:t xml:space="preserve"> на правоотношения, возникшие с 1 октября 2015 года.</w:t>
            </w:r>
          </w:p>
        </w:tc>
      </w:tr>
    </w:tbl>
    <w:p w:rsidR="00EC5849" w:rsidRDefault="00EC5849">
      <w:pPr>
        <w:pStyle w:val="ConsPlusNormal"/>
        <w:spacing w:before="280"/>
        <w:ind w:firstLine="540"/>
        <w:jc w:val="both"/>
      </w:pPr>
      <w:r>
        <w:t>3. Отдел финансирования программ и мероприятий развития АПК:</w:t>
      </w:r>
    </w:p>
    <w:p w:rsidR="00EC5849" w:rsidRDefault="00EC5849">
      <w:pPr>
        <w:pStyle w:val="ConsPlusNormal"/>
        <w:jc w:val="both"/>
      </w:pPr>
      <w:r>
        <w:t xml:space="preserve">(в ред. </w:t>
      </w:r>
      <w:hyperlink r:id="rId99" w:history="1">
        <w:r>
          <w:rPr>
            <w:color w:val="0000FF"/>
          </w:rPr>
          <w:t>распоряжения</w:t>
        </w:r>
      </w:hyperlink>
      <w:r>
        <w:t xml:space="preserve"> министерства сельского хозяйства и продовольствия Кировской области от 03.02.2016 N 8)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3.1. Получает от отдела технического развития, пищевой промышленности и регулирования продовольственного рынка документы, представленные в соответствии с </w:t>
      </w:r>
      <w:hyperlink w:anchor="P190" w:history="1">
        <w:r>
          <w:rPr>
            <w:color w:val="0000FF"/>
          </w:rPr>
          <w:t>подпунктом 2.3.1</w:t>
        </w:r>
      </w:hyperlink>
      <w:r>
        <w:t xml:space="preserve"> настоящего Регламента.</w:t>
      </w:r>
    </w:p>
    <w:p w:rsidR="00EC5849" w:rsidRDefault="00EC5849">
      <w:pPr>
        <w:pStyle w:val="ConsPlusNormal"/>
        <w:spacing w:before="220"/>
        <w:ind w:firstLine="540"/>
        <w:jc w:val="both"/>
      </w:pPr>
      <w:bookmarkStart w:id="26" w:name="P293"/>
      <w:bookmarkEnd w:id="26"/>
      <w:r>
        <w:t>3.2. Проверяет: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3.2.1. Правильность составления представленных документов, отсутствие в документах противоречий и счетных ошибок, достоверность содержащихся в представленных документах сведений (включая заключение или совершение действий для заключения кредитных договоров для получения в год проведения конкурса кредитов на цели, указанные в </w:t>
      </w:r>
      <w:hyperlink w:anchor="P173" w:history="1">
        <w:r>
          <w:rPr>
            <w:color w:val="0000FF"/>
          </w:rPr>
          <w:t>подпункте 1.1</w:t>
        </w:r>
      </w:hyperlink>
      <w:r>
        <w:t xml:space="preserve"> настоящего Регламента).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3.2.2. Соблюдение победителями конкурса условий, указанных в </w:t>
      </w:r>
      <w:hyperlink w:anchor="P178" w:history="1">
        <w:r>
          <w:rPr>
            <w:color w:val="0000FF"/>
          </w:rPr>
          <w:t>подпункте 1.2.3</w:t>
        </w:r>
      </w:hyperlink>
      <w:r>
        <w:t xml:space="preserve"> настоящего Регламента, в порядке, установленном </w:t>
      </w:r>
      <w:hyperlink r:id="rId100" w:history="1">
        <w:r>
          <w:rPr>
            <w:color w:val="0000FF"/>
          </w:rPr>
          <w:t>распоряжением</w:t>
        </w:r>
      </w:hyperlink>
      <w:r>
        <w:t xml:space="preserve"> департамента от 18.02.2009 N 5.</w:t>
      </w:r>
    </w:p>
    <w:p w:rsidR="00EC5849" w:rsidRDefault="00EC5849">
      <w:pPr>
        <w:pStyle w:val="ConsPlusNormal"/>
        <w:jc w:val="both"/>
      </w:pPr>
      <w:r>
        <w:t xml:space="preserve">(пп. 3.2 в ред. </w:t>
      </w:r>
      <w:hyperlink r:id="rId101" w:history="1">
        <w:r>
          <w:rPr>
            <w:color w:val="0000FF"/>
          </w:rPr>
          <w:t>распоряжения</w:t>
        </w:r>
      </w:hyperlink>
      <w:r>
        <w:t xml:space="preserve"> министерства сельского хозяйства и продовольствия Кировской области от 03.02.2016 N 8)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3.3. В случае выявления недостатков возвращает представленные документы и извещает о причинах возврата отдел технического развития, пищевой промышленности и регулирования продовольственного рынка не позднее дня выявления недостатков.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3.4. В случае соответствия установленным требованиям визирует представленные документы и возвращает их в отдел технического развития, пищевой промышленности и регулирования продовольственного рынка не позднее пяти рабочих дней со дня их получения.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3.5. Не позднее пяти рабочих дней после принятия конкурсной комиссией решений, указанных в </w:t>
      </w:r>
      <w:hyperlink w:anchor="P224" w:history="1">
        <w:r>
          <w:rPr>
            <w:color w:val="0000FF"/>
          </w:rPr>
          <w:t>подпункте 2.6</w:t>
        </w:r>
      </w:hyperlink>
      <w:r>
        <w:t xml:space="preserve"> настоящего Регламента, составляет и представляет председателю конкурсной комиссии и отделу технического развития, пищевой промышленности и регулирования продовольственного рынка расчет сумм субсидий, подлежащих предоставлению в году проведения конкурса победителям конкурсов, проводившихся ранее (начиная с 2008 года).</w:t>
      </w:r>
    </w:p>
    <w:p w:rsidR="00EC5849" w:rsidRDefault="00EC5849">
      <w:pPr>
        <w:pStyle w:val="ConsPlusNormal"/>
        <w:spacing w:before="220"/>
        <w:ind w:firstLine="540"/>
        <w:jc w:val="both"/>
      </w:pPr>
      <w:bookmarkStart w:id="27" w:name="P300"/>
      <w:bookmarkEnd w:id="27"/>
      <w:r>
        <w:t>3.6. В случае представления победителями конкурса в министерство после принятия конкурсной комиссией решения о признании победителем конкурса документов в целях подтверждения получения в году проведения конкурса кредитов для реализации заявленных инвестиционных проектов, а также копии кредитного договора, если она не была представлена победителем конкурса в составе заявки на участие в конкурсе:</w:t>
      </w:r>
    </w:p>
    <w:p w:rsidR="00EC5849" w:rsidRDefault="00EC5849">
      <w:pPr>
        <w:pStyle w:val="ConsPlusNormal"/>
        <w:jc w:val="both"/>
      </w:pPr>
      <w:r>
        <w:t xml:space="preserve">(в ред. </w:t>
      </w:r>
      <w:hyperlink r:id="rId102" w:history="1">
        <w:r>
          <w:rPr>
            <w:color w:val="0000FF"/>
          </w:rPr>
          <w:t>распоряжения</w:t>
        </w:r>
      </w:hyperlink>
      <w:r>
        <w:t xml:space="preserve"> министерства сельского хозяйства и продовольствия Кировской области от 03.02.2016 N 8)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lastRenderedPageBreak/>
        <w:t>3.6.1. Получает представленные победителями конкурса документы.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3.6.2. Регистрирует представленные документы в журнале регистрации документов, представленных для получения субсидии, в порядке и в срок, установленные </w:t>
      </w:r>
      <w:hyperlink r:id="rId103" w:history="1">
        <w:r>
          <w:rPr>
            <w:color w:val="0000FF"/>
          </w:rPr>
          <w:t>распоряжением</w:t>
        </w:r>
      </w:hyperlink>
      <w:r>
        <w:t xml:space="preserve"> департамента от 30.12.2009 N 161 "О представлении и рассмотрении документов для предоставления субсидий из областного бюджета на возмещение части затрат на уплату процентов по кредитам и займам, полученным на цели, связанные с сельскохозяйственным производством".</w:t>
      </w:r>
    </w:p>
    <w:p w:rsidR="00EC5849" w:rsidRDefault="00EC5849">
      <w:pPr>
        <w:pStyle w:val="ConsPlusNormal"/>
        <w:jc w:val="both"/>
      </w:pPr>
      <w:r>
        <w:t xml:space="preserve">(в ред. </w:t>
      </w:r>
      <w:hyperlink r:id="rId104" w:history="1">
        <w:r>
          <w:rPr>
            <w:color w:val="0000FF"/>
          </w:rPr>
          <w:t>распоряжения</w:t>
        </w:r>
      </w:hyperlink>
      <w:r>
        <w:t xml:space="preserve"> департамента сельского хозяйства и продовольствия Кировской области от 31.05.2010 N 51)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3.6.3. Проверяет правильность составления и полноту представленных документов, отсутствие в документах противоречий и счетных ошибок.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3.7. Извещает отдел технического развития, пищевой промышленности и регулирования продовольственного рынка о победителях конкурса, представивших надлежащие документы, не позднее 3 ноября года проведения конкурса.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3.8. В случае представления участниками конкурса, которые не были признаны победителями конкурса, в министерство документов в соответствии с </w:t>
      </w:r>
      <w:hyperlink w:anchor="P241" w:history="1">
        <w:r>
          <w:rPr>
            <w:color w:val="0000FF"/>
          </w:rPr>
          <w:t>подпунктом 2.13.1</w:t>
        </w:r>
      </w:hyperlink>
      <w:r>
        <w:t xml:space="preserve"> настоящего Регламента:</w:t>
      </w:r>
    </w:p>
    <w:p w:rsidR="00EC5849" w:rsidRDefault="00EC5849">
      <w:pPr>
        <w:pStyle w:val="ConsPlusNormal"/>
        <w:jc w:val="both"/>
      </w:pPr>
      <w:r>
        <w:t xml:space="preserve">(в ред. </w:t>
      </w:r>
      <w:hyperlink r:id="rId105" w:history="1">
        <w:r>
          <w:rPr>
            <w:color w:val="0000FF"/>
          </w:rPr>
          <w:t>распоряжения</w:t>
        </w:r>
      </w:hyperlink>
      <w:r>
        <w:t xml:space="preserve"> министерства сельского хозяйства и продовольствия Кировской области от 03.02.2016 N 8)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3.8.1. Получает от отдела технического развития и регулирования продовольственного рынка документы, представленные в соответствии с </w:t>
      </w:r>
      <w:hyperlink w:anchor="P248" w:history="1">
        <w:r>
          <w:rPr>
            <w:color w:val="0000FF"/>
          </w:rPr>
          <w:t>подпунктом 2.13.5</w:t>
        </w:r>
      </w:hyperlink>
      <w:r>
        <w:t xml:space="preserve"> настоящего Регламента.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3.8.2. Проверяет правильность составления и полноту представленных документов, отсутствие в документах противоречий и счетных ошибок.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3.8.3. В случае выявления недостатков возвращает представленные документы и извещает о причинах возврата отдел технического развития, пищевой промышленности и регулирования продовольственного рынка не позднее дня выявления недостатков.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3.8.4. В случае соответствия установленным требованиям визирует представленные документы и возвращает их в отдел технического развития, пищевой промышленности и регулирования продовольственного рынка не позднее следующего рабочего дня после дня их получения.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3.9. Хранит: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3.9.1. Документы, полученные в соответствии с </w:t>
      </w:r>
      <w:hyperlink w:anchor="P300" w:history="1">
        <w:r>
          <w:rPr>
            <w:color w:val="0000FF"/>
          </w:rPr>
          <w:t>подпунктом 3.6</w:t>
        </w:r>
      </w:hyperlink>
      <w:r>
        <w:t xml:space="preserve"> настоящего Регламента, - в течение трех лет с дней полного возврата победителями конкурса сумм кредитов.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3.9.2. Документы, составленные отделом в соответствии с настоящим Регламентом, - в течение трех лет со дня их составления.</w:t>
      </w:r>
    </w:p>
    <w:p w:rsidR="00EC5849" w:rsidRDefault="00EC5849">
      <w:pPr>
        <w:pStyle w:val="ConsPlusNormal"/>
        <w:jc w:val="both"/>
      </w:pPr>
      <w:r>
        <w:t xml:space="preserve">(пп. 3.9 в ред. </w:t>
      </w:r>
      <w:hyperlink r:id="rId106" w:history="1">
        <w:r>
          <w:rPr>
            <w:color w:val="0000FF"/>
          </w:rPr>
          <w:t>распоряжения</w:t>
        </w:r>
      </w:hyperlink>
      <w:r>
        <w:t xml:space="preserve"> департамента сельского хозяйства и продовольствия Кировской области от 31.05.2010 N 51)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4. Отдел бухгалтерского учета и ревизионной работы:</w:t>
      </w:r>
    </w:p>
    <w:p w:rsidR="00EC5849" w:rsidRDefault="00EC5849">
      <w:pPr>
        <w:pStyle w:val="ConsPlusNormal"/>
        <w:jc w:val="both"/>
      </w:pPr>
      <w:r>
        <w:t xml:space="preserve">(в ред. </w:t>
      </w:r>
      <w:hyperlink r:id="rId107" w:history="1">
        <w:r>
          <w:rPr>
            <w:color w:val="0000FF"/>
          </w:rPr>
          <w:t>распоряжения</w:t>
        </w:r>
      </w:hyperlink>
      <w:r>
        <w:t xml:space="preserve"> министерства сельского хозяйства и продовольствия Кировской области от 03.02.2016 N 8)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 xml:space="preserve">4.1. Получает от отдела технического развития, пищевой промышленности и регулирования продовольственного рынка документы, представленные ему в соответствии с </w:t>
      </w:r>
      <w:hyperlink w:anchor="P194" w:history="1">
        <w:r>
          <w:rPr>
            <w:color w:val="0000FF"/>
          </w:rPr>
          <w:t>подпунктом 2.3.2</w:t>
        </w:r>
      </w:hyperlink>
      <w:r>
        <w:t xml:space="preserve"> настоящего Регламента.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lastRenderedPageBreak/>
        <w:t>4.2. Проверяет правильность составления представленных документов, отсутствие в документах противоречий и счетных ошибок.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4.3. В случае выявления недостатков возвращает представленные документы и извещает о причинах возврата отдел технического развития, пищевой промышленности и регулирования продовольственного рынка не позднее дня выявления недостатков.</w:t>
      </w:r>
    </w:p>
    <w:p w:rsidR="00EC5849" w:rsidRDefault="00EC5849">
      <w:pPr>
        <w:pStyle w:val="ConsPlusNormal"/>
        <w:spacing w:before="220"/>
        <w:ind w:firstLine="540"/>
        <w:jc w:val="both"/>
      </w:pPr>
      <w:r>
        <w:t>4.4. В случае соответствия установленным требованиям визирует представленные документы и возвращает их в отдел технического развития, пищевой промышленности и регулирования продовольственного рынка не позднее пяти рабочих дней со дня их получения.</w:t>
      </w: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C584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>(в ред. распоряжений департамента сельского хозяйства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 xml:space="preserve">и продовольствия Кировской области от 31.05.2010 </w:t>
            </w:r>
            <w:hyperlink r:id="rId108" w:history="1">
              <w:r>
                <w:rPr>
                  <w:color w:val="0000FF"/>
                </w:rPr>
                <w:t>N 51</w:t>
              </w:r>
            </w:hyperlink>
            <w:r>
              <w:rPr>
                <w:color w:val="392C69"/>
              </w:rPr>
              <w:t>,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14.06.2011 </w:t>
            </w:r>
            <w:hyperlink r:id="rId109" w:history="1">
              <w:r>
                <w:rPr>
                  <w:color w:val="0000FF"/>
                </w:rPr>
                <w:t>N 45</w:t>
              </w:r>
            </w:hyperlink>
            <w:r>
              <w:rPr>
                <w:color w:val="392C69"/>
              </w:rPr>
              <w:t>,</w:t>
            </w:r>
          </w:p>
          <w:p w:rsidR="00EC5849" w:rsidRDefault="00EC5849">
            <w:pPr>
              <w:pStyle w:val="ConsPlusNormal"/>
              <w:jc w:val="center"/>
            </w:pPr>
            <w:hyperlink r:id="rId110" w:history="1">
              <w:r>
                <w:rPr>
                  <w:color w:val="0000FF"/>
                </w:rPr>
                <w:t>распоряжения</w:t>
              </w:r>
            </w:hyperlink>
            <w:r>
              <w:rPr>
                <w:color w:val="392C69"/>
              </w:rPr>
              <w:t xml:space="preserve"> министерства сельского хозяйства и продовольствия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>Кировской области от 03.02.2016 N 8)</w:t>
            </w:r>
          </w:p>
        </w:tc>
      </w:tr>
    </w:tbl>
    <w:p w:rsidR="00EC5849" w:rsidRDefault="00EC5849">
      <w:pPr>
        <w:pStyle w:val="ConsPlusNormal"/>
        <w:jc w:val="both"/>
      </w:pPr>
    </w:p>
    <w:p w:rsidR="00EC5849" w:rsidRDefault="00EC5849">
      <w:pPr>
        <w:pStyle w:val="ConsPlusNonformat"/>
        <w:jc w:val="both"/>
      </w:pPr>
      <w:r>
        <w:t xml:space="preserve">                                                               Форма N РП-1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>(Угловой штамп с наименованием           Министерство сельского хозяйства</w:t>
      </w:r>
    </w:p>
    <w:p w:rsidR="00EC5849" w:rsidRDefault="00EC5849">
      <w:pPr>
        <w:pStyle w:val="ConsPlusNonformat"/>
        <w:jc w:val="both"/>
      </w:pPr>
      <w:r>
        <w:t>(фамилией, именем, отчеством),           и продовольствия Кировской области</w:t>
      </w:r>
    </w:p>
    <w:p w:rsidR="00EC5849" w:rsidRDefault="00EC5849">
      <w:pPr>
        <w:pStyle w:val="ConsPlusNonformat"/>
        <w:jc w:val="both"/>
      </w:pPr>
      <w:r>
        <w:t>местом нахождения (жительства),</w:t>
      </w:r>
    </w:p>
    <w:p w:rsidR="00EC5849" w:rsidRDefault="00EC5849">
      <w:pPr>
        <w:pStyle w:val="ConsPlusNonformat"/>
        <w:jc w:val="both"/>
      </w:pPr>
      <w:r>
        <w:t>ИНН лица, желающего принять</w:t>
      </w:r>
    </w:p>
    <w:p w:rsidR="00EC5849" w:rsidRDefault="00EC5849">
      <w:pPr>
        <w:pStyle w:val="ConsPlusNonformat"/>
        <w:jc w:val="both"/>
      </w:pPr>
      <w:r>
        <w:t>участие в конкурсе,</w:t>
      </w:r>
    </w:p>
    <w:p w:rsidR="00EC5849" w:rsidRDefault="00EC5849">
      <w:pPr>
        <w:pStyle w:val="ConsPlusNonformat"/>
        <w:jc w:val="both"/>
      </w:pPr>
      <w:r>
        <w:t>и исходящими реквизитами</w:t>
      </w:r>
    </w:p>
    <w:p w:rsidR="00EC5849" w:rsidRDefault="00EC5849">
      <w:pPr>
        <w:pStyle w:val="ConsPlusNonformat"/>
        <w:jc w:val="both"/>
      </w:pPr>
      <w:r>
        <w:t>документа)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bookmarkStart w:id="28" w:name="P344"/>
      <w:bookmarkEnd w:id="28"/>
      <w:r>
        <w:t xml:space="preserve">                                 ЗАЯВЛЕНИЕ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 xml:space="preserve">    Представляем(-ю) для  участия  в  конкурсе инвестиционных  проектов для</w:t>
      </w:r>
    </w:p>
    <w:p w:rsidR="00EC5849" w:rsidRDefault="00EC5849">
      <w:pPr>
        <w:pStyle w:val="ConsPlusNonformat"/>
        <w:jc w:val="both"/>
      </w:pPr>
      <w:r>
        <w:t>предоставления субсидий из областного бюджета на возмещение части затрат на</w:t>
      </w:r>
    </w:p>
    <w:p w:rsidR="00EC5849" w:rsidRDefault="00EC5849">
      <w:pPr>
        <w:pStyle w:val="ConsPlusNonformat"/>
        <w:jc w:val="both"/>
      </w:pPr>
      <w:r>
        <w:t>уплату   процентов   по   кредитам,   полученным   в  целях  технической  и</w:t>
      </w:r>
    </w:p>
    <w:p w:rsidR="00EC5849" w:rsidRDefault="00EC5849">
      <w:pPr>
        <w:pStyle w:val="ConsPlusNonformat"/>
        <w:jc w:val="both"/>
      </w:pPr>
      <w:r>
        <w:t>технологической   модернизации   предприятий   пищевой  и  перерабатывающей</w:t>
      </w:r>
    </w:p>
    <w:p w:rsidR="00EC5849" w:rsidRDefault="00EC5849">
      <w:pPr>
        <w:pStyle w:val="ConsPlusNonformat"/>
        <w:jc w:val="both"/>
      </w:pPr>
      <w:r>
        <w:t>промышленности, инвестиционный проект "____________________________________</w:t>
      </w:r>
    </w:p>
    <w:p w:rsidR="00EC5849" w:rsidRDefault="00EC5849">
      <w:pPr>
        <w:pStyle w:val="ConsPlusNonformat"/>
        <w:jc w:val="both"/>
      </w:pPr>
      <w:r>
        <w:t>_________________________________________________________________________".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>Стоимость проекта                           ____________ тыс. рублей.</w:t>
      </w:r>
    </w:p>
    <w:p w:rsidR="00EC5849" w:rsidRDefault="00EC5849">
      <w:pPr>
        <w:pStyle w:val="ConsPlusNonformat"/>
        <w:jc w:val="both"/>
      </w:pPr>
      <w:r>
        <w:t>Сумма инвестиционного кредита               ____________ тыс. рублей.</w:t>
      </w:r>
    </w:p>
    <w:p w:rsidR="00EC5849" w:rsidRDefault="00EC5849">
      <w:pPr>
        <w:pStyle w:val="ConsPlusNonformat"/>
        <w:jc w:val="both"/>
      </w:pPr>
      <w:r>
        <w:t>Период пользования кредитом                 ____________ годы.</w:t>
      </w:r>
    </w:p>
    <w:p w:rsidR="00EC5849" w:rsidRDefault="00EC5849">
      <w:pPr>
        <w:pStyle w:val="ConsPlusNonformat"/>
        <w:jc w:val="both"/>
      </w:pPr>
      <w:r>
        <w:t>Объем субсидий из областного бюджета</w:t>
      </w:r>
    </w:p>
    <w:p w:rsidR="00EC5849" w:rsidRDefault="00EC5849">
      <w:pPr>
        <w:pStyle w:val="ConsPlusNonformat"/>
        <w:jc w:val="both"/>
      </w:pPr>
      <w:r>
        <w:t>на текущий год                              ____________ тыс. рублей,</w:t>
      </w:r>
    </w:p>
    <w:p w:rsidR="00EC5849" w:rsidRDefault="00EC5849">
      <w:pPr>
        <w:pStyle w:val="ConsPlusNonformat"/>
        <w:jc w:val="both"/>
      </w:pPr>
      <w:r>
        <w:t>на весь период возврата кредита             ____________ тыс. рублей.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 xml:space="preserve">    Подтверждаем(-ю),  что   в   отношении  нашей   организации  (меня  как</w:t>
      </w:r>
    </w:p>
    <w:p w:rsidR="00EC5849" w:rsidRDefault="00EC5849">
      <w:pPr>
        <w:pStyle w:val="ConsPlusNonformat"/>
        <w:jc w:val="both"/>
      </w:pPr>
      <w:r>
        <w:t>индивидуального   предпринимателя)   не  принято  решений  о  ликвидации  и</w:t>
      </w:r>
    </w:p>
    <w:p w:rsidR="00EC5849" w:rsidRDefault="00EC5849">
      <w:pPr>
        <w:pStyle w:val="ConsPlusNonformat"/>
        <w:jc w:val="both"/>
      </w:pPr>
      <w:r>
        <w:t>реорганизации  (для  юридического  лица), о приостановлении деятельности, о</w:t>
      </w:r>
    </w:p>
    <w:p w:rsidR="00EC5849" w:rsidRDefault="00EC5849">
      <w:pPr>
        <w:pStyle w:val="ConsPlusNonformat"/>
        <w:jc w:val="both"/>
      </w:pPr>
      <w:r>
        <w:t>лишении   права   осуществлять   соответствующий   вид  предпринимательской</w:t>
      </w:r>
    </w:p>
    <w:p w:rsidR="00EC5849" w:rsidRDefault="00EC5849">
      <w:pPr>
        <w:pStyle w:val="ConsPlusNonformat"/>
        <w:jc w:val="both"/>
      </w:pPr>
      <w:r>
        <w:t>деятельности, не проводится процедура банкротства.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>_______________________________________  ___________  _____________________</w:t>
      </w:r>
    </w:p>
    <w:p w:rsidR="00EC5849" w:rsidRDefault="00EC5849">
      <w:pPr>
        <w:pStyle w:val="ConsPlusNonformat"/>
        <w:jc w:val="both"/>
      </w:pPr>
      <w:r>
        <w:t xml:space="preserve"> (наименование должности руководителя)    (подпись)    (фамилия, инициалы)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>Главный бухгалтер                        ___________  _____________________</w:t>
      </w:r>
    </w:p>
    <w:p w:rsidR="00EC5849" w:rsidRDefault="00EC5849">
      <w:pPr>
        <w:pStyle w:val="ConsPlusNonformat"/>
        <w:jc w:val="both"/>
      </w:pPr>
      <w:r>
        <w:t xml:space="preserve">                                          (подпись)    (фамилия, инициалы)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lastRenderedPageBreak/>
        <w:t>М.П.</w:t>
      </w: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right"/>
        <w:outlineLvl w:val="0"/>
      </w:pPr>
      <w:r>
        <w:t>Форма N РП-1-1</w:t>
      </w: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center"/>
      </w:pPr>
      <w:r>
        <w:t>СПРАВКА</w:t>
      </w:r>
    </w:p>
    <w:p w:rsidR="00EC5849" w:rsidRDefault="00EC5849">
      <w:pPr>
        <w:pStyle w:val="ConsPlusNormal"/>
        <w:jc w:val="center"/>
      </w:pPr>
      <w:r>
        <w:t>об объемах закупки сельскохозяйственного сырья</w:t>
      </w:r>
    </w:p>
    <w:p w:rsidR="00EC5849" w:rsidRDefault="00EC5849">
      <w:pPr>
        <w:pStyle w:val="ConsPlusNormal"/>
        <w:jc w:val="center"/>
      </w:pPr>
      <w:r>
        <w:t>для последующей переработки (на предприятии мясной, молочной</w:t>
      </w:r>
    </w:p>
    <w:p w:rsidR="00EC5849" w:rsidRDefault="00EC5849">
      <w:pPr>
        <w:pStyle w:val="ConsPlusNormal"/>
        <w:jc w:val="center"/>
      </w:pPr>
      <w:r>
        <w:t>или комбикормовой промышленности) у сельскохозяйственных</w:t>
      </w:r>
    </w:p>
    <w:p w:rsidR="00EC5849" w:rsidRDefault="00EC5849">
      <w:pPr>
        <w:pStyle w:val="ConsPlusNormal"/>
        <w:jc w:val="center"/>
      </w:pPr>
      <w:r>
        <w:t>товаропроизводителей, зарегистрированных на территории</w:t>
      </w:r>
    </w:p>
    <w:p w:rsidR="00EC5849" w:rsidRDefault="00EC5849">
      <w:pPr>
        <w:pStyle w:val="ConsPlusNormal"/>
        <w:jc w:val="center"/>
      </w:pPr>
      <w:r>
        <w:t>Кировской области, в последний перед годом проведения</w:t>
      </w:r>
    </w:p>
    <w:p w:rsidR="00EC5849" w:rsidRDefault="00EC5849">
      <w:pPr>
        <w:pStyle w:val="ConsPlusNormal"/>
        <w:jc w:val="center"/>
      </w:pPr>
      <w:r>
        <w:t>конкурса завершенный год в сравнении с объемами закупки</w:t>
      </w:r>
    </w:p>
    <w:p w:rsidR="00EC5849" w:rsidRDefault="00EC5849">
      <w:pPr>
        <w:pStyle w:val="ConsPlusNormal"/>
        <w:jc w:val="center"/>
      </w:pPr>
      <w:r>
        <w:t>в год, предшествующий последнему перед годом проведения</w:t>
      </w:r>
    </w:p>
    <w:p w:rsidR="00EC5849" w:rsidRDefault="00EC5849">
      <w:pPr>
        <w:pStyle w:val="ConsPlusNormal"/>
        <w:jc w:val="center"/>
      </w:pPr>
      <w:r>
        <w:t>конкурса завершенному году</w:t>
      </w: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ind w:firstLine="540"/>
        <w:jc w:val="both"/>
      </w:pPr>
      <w:r>
        <w:t xml:space="preserve">Исключена. - </w:t>
      </w:r>
      <w:hyperlink r:id="rId111" w:history="1">
        <w:r>
          <w:rPr>
            <w:color w:val="0000FF"/>
          </w:rPr>
          <w:t>Распоряжение</w:t>
        </w:r>
      </w:hyperlink>
      <w:r>
        <w:t xml:space="preserve"> департамента сельского хозяйства и продовольствия Кировской области от 17.09.2013 N 63.</w:t>
      </w: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C584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>(в ред. распоряжений департамента сельского хозяйства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 xml:space="preserve">и продовольствия Кировской области от 31.05.2010 </w:t>
            </w:r>
            <w:hyperlink r:id="rId112" w:history="1">
              <w:r>
                <w:rPr>
                  <w:color w:val="0000FF"/>
                </w:rPr>
                <w:t>N 51</w:t>
              </w:r>
            </w:hyperlink>
            <w:r>
              <w:rPr>
                <w:color w:val="392C69"/>
              </w:rPr>
              <w:t>,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14.06.2011 </w:t>
            </w:r>
            <w:hyperlink r:id="rId113" w:history="1">
              <w:r>
                <w:rPr>
                  <w:color w:val="0000FF"/>
                </w:rPr>
                <w:t>N 45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EC5849" w:rsidRDefault="00EC5849">
      <w:pPr>
        <w:pStyle w:val="ConsPlusNormal"/>
        <w:jc w:val="both"/>
      </w:pPr>
    </w:p>
    <w:p w:rsidR="00EC5849" w:rsidRDefault="00EC5849">
      <w:pPr>
        <w:pStyle w:val="ConsPlusNonformat"/>
        <w:jc w:val="both"/>
      </w:pPr>
      <w:r>
        <w:t xml:space="preserve">                                                               Форма N РП-2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bookmarkStart w:id="29" w:name="P398"/>
      <w:bookmarkEnd w:id="29"/>
      <w:r>
        <w:t xml:space="preserve">                     ТЕХНИКО-ЭКОНОМИЧЕСКОЕ ОБОСНОВАНИЕ</w:t>
      </w:r>
    </w:p>
    <w:p w:rsidR="00EC5849" w:rsidRDefault="00EC5849">
      <w:pPr>
        <w:pStyle w:val="ConsPlusNonformat"/>
        <w:jc w:val="both"/>
      </w:pPr>
      <w:r>
        <w:t xml:space="preserve">            инвестиционного проекта для предоставления субсидий</w:t>
      </w:r>
    </w:p>
    <w:p w:rsidR="00EC5849" w:rsidRDefault="00EC5849">
      <w:pPr>
        <w:pStyle w:val="ConsPlusNonformat"/>
        <w:jc w:val="both"/>
      </w:pPr>
      <w:r>
        <w:t xml:space="preserve">        из областного бюджета на возмещение части затрат на уплату</w:t>
      </w:r>
    </w:p>
    <w:p w:rsidR="00EC5849" w:rsidRDefault="00EC5849">
      <w:pPr>
        <w:pStyle w:val="ConsPlusNonformat"/>
        <w:jc w:val="both"/>
      </w:pPr>
      <w:r>
        <w:t xml:space="preserve">           процентов по кредитам, полученным в целях технической</w:t>
      </w:r>
    </w:p>
    <w:p w:rsidR="00EC5849" w:rsidRDefault="00EC5849">
      <w:pPr>
        <w:pStyle w:val="ConsPlusNonformat"/>
        <w:jc w:val="both"/>
      </w:pPr>
      <w:r>
        <w:t xml:space="preserve">                и технологической модернизации предприятий</w:t>
      </w:r>
    </w:p>
    <w:p w:rsidR="00EC5849" w:rsidRDefault="00EC5849">
      <w:pPr>
        <w:pStyle w:val="ConsPlusNonformat"/>
        <w:jc w:val="both"/>
      </w:pPr>
      <w:r>
        <w:t xml:space="preserve">                 пищевой и перерабатывающей промышленности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 xml:space="preserve">    1. Титульный лист.</w:t>
      </w:r>
    </w:p>
    <w:p w:rsidR="00EC5849" w:rsidRDefault="00EC5849">
      <w:pPr>
        <w:pStyle w:val="ConsPlusNonformat"/>
        <w:jc w:val="both"/>
      </w:pPr>
      <w:r>
        <w:t xml:space="preserve">    Содержит  наименование  юридического  лица  или  Ф.И.О. индивидуального</w:t>
      </w:r>
    </w:p>
    <w:p w:rsidR="00EC5849" w:rsidRDefault="00EC5849">
      <w:pPr>
        <w:pStyle w:val="ConsPlusNonformat"/>
        <w:jc w:val="both"/>
      </w:pPr>
      <w:r>
        <w:t>предпринимателя,  ИНН,  место  нахождения  или место жительства, контактные</w:t>
      </w:r>
    </w:p>
    <w:p w:rsidR="00EC5849" w:rsidRDefault="00EC5849">
      <w:pPr>
        <w:pStyle w:val="ConsPlusNonformat"/>
        <w:jc w:val="both"/>
      </w:pPr>
      <w:r>
        <w:t>телефоны,  адреса  сайта  (если  есть),  наименование и очень кратко (одним</w:t>
      </w:r>
    </w:p>
    <w:p w:rsidR="00EC5849" w:rsidRDefault="00EC5849">
      <w:pPr>
        <w:pStyle w:val="ConsPlusNonformat"/>
        <w:jc w:val="both"/>
      </w:pPr>
      <w:r>
        <w:t>предложением) -  суть проекта, информацию о составителях проекта и дату его</w:t>
      </w:r>
    </w:p>
    <w:p w:rsidR="00EC5849" w:rsidRDefault="00EC5849">
      <w:pPr>
        <w:pStyle w:val="ConsPlusNonformat"/>
        <w:jc w:val="both"/>
      </w:pPr>
      <w:r>
        <w:t>составления.</w:t>
      </w:r>
    </w:p>
    <w:p w:rsidR="00EC5849" w:rsidRDefault="00EC5849">
      <w:pPr>
        <w:pStyle w:val="ConsPlusNonformat"/>
        <w:jc w:val="both"/>
      </w:pPr>
      <w:r>
        <w:t xml:space="preserve">    2. Резюме проекта.</w:t>
      </w:r>
    </w:p>
    <w:p w:rsidR="00EC5849" w:rsidRDefault="00EC5849">
      <w:pPr>
        <w:pStyle w:val="ConsPlusNonformat"/>
        <w:jc w:val="both"/>
      </w:pPr>
      <w:r>
        <w:t xml:space="preserve">    Представляет  собой  основные  положения,  суть  проекта,  его основные</w:t>
      </w:r>
    </w:p>
    <w:p w:rsidR="00EC5849" w:rsidRDefault="00EC5849">
      <w:pPr>
        <w:pStyle w:val="ConsPlusNonformat"/>
        <w:jc w:val="both"/>
      </w:pPr>
      <w:r>
        <w:t>выводы. Объем резюме должен составлять 2 - 3 страницы текста.</w:t>
      </w:r>
    </w:p>
    <w:p w:rsidR="00EC5849" w:rsidRDefault="00EC5849">
      <w:pPr>
        <w:pStyle w:val="ConsPlusNonformat"/>
        <w:jc w:val="both"/>
      </w:pPr>
      <w:r>
        <w:t xml:space="preserve">    3.   Производственная  программа  -  описание  ассортимента  продукции,</w:t>
      </w:r>
    </w:p>
    <w:p w:rsidR="00EC5849" w:rsidRDefault="00EC5849">
      <w:pPr>
        <w:pStyle w:val="ConsPlusNonformat"/>
        <w:jc w:val="both"/>
      </w:pPr>
      <w:r>
        <w:t>которую  планируется  выпускать  в  рамках  заявляемого  проекта, стратегия</w:t>
      </w:r>
    </w:p>
    <w:p w:rsidR="00EC5849" w:rsidRDefault="00EC5849">
      <w:pPr>
        <w:pStyle w:val="ConsPlusNonformat"/>
        <w:jc w:val="both"/>
      </w:pPr>
      <w:r>
        <w:t>продвижения этой продукции.</w:t>
      </w:r>
    </w:p>
    <w:p w:rsidR="00EC5849" w:rsidRDefault="00EC5849">
      <w:pPr>
        <w:pStyle w:val="ConsPlusNonformat"/>
        <w:jc w:val="both"/>
      </w:pPr>
      <w:r>
        <w:t xml:space="preserve">    Включает  анализ спроса и предложения, оценку емкости рынка выпускаемой</w:t>
      </w:r>
    </w:p>
    <w:p w:rsidR="00EC5849" w:rsidRDefault="00EC5849">
      <w:pPr>
        <w:pStyle w:val="ConsPlusNonformat"/>
        <w:jc w:val="both"/>
      </w:pPr>
      <w:r>
        <w:t>в   рамках   инвестиционного  проекта  продукции,  характеристику  основных</w:t>
      </w:r>
    </w:p>
    <w:p w:rsidR="00EC5849" w:rsidRDefault="00EC5849">
      <w:pPr>
        <w:pStyle w:val="ConsPlusNonformat"/>
        <w:jc w:val="both"/>
      </w:pPr>
      <w:r>
        <w:t>потребителей  продукции,  основных конкурентов. Должны приводиться основные</w:t>
      </w:r>
    </w:p>
    <w:p w:rsidR="00EC5849" w:rsidRDefault="00EC5849">
      <w:pPr>
        <w:pStyle w:val="ConsPlusNonformat"/>
        <w:jc w:val="both"/>
      </w:pPr>
      <w:r>
        <w:t>параметры:  вид и номенклатура продукции, мощность предприятия. Должны быть</w:t>
      </w:r>
    </w:p>
    <w:p w:rsidR="00EC5849" w:rsidRDefault="00EC5849">
      <w:pPr>
        <w:pStyle w:val="ConsPlusNonformat"/>
        <w:jc w:val="both"/>
      </w:pPr>
      <w:r>
        <w:t>описаны  все  виды  продукции,  которые  планируется выпускать в результате</w:t>
      </w:r>
    </w:p>
    <w:p w:rsidR="00EC5849" w:rsidRDefault="00EC5849">
      <w:pPr>
        <w:pStyle w:val="ConsPlusNonformat"/>
        <w:jc w:val="both"/>
      </w:pPr>
      <w:r>
        <w:t>реализации  заявляемого  проекта,  с  указанием  объемов производства и цен</w:t>
      </w:r>
    </w:p>
    <w:p w:rsidR="00EC5849" w:rsidRDefault="00EC5849">
      <w:pPr>
        <w:pStyle w:val="ConsPlusNonformat"/>
        <w:jc w:val="both"/>
      </w:pPr>
      <w:r>
        <w:t>реализации.  Должны быть приведены расчеты потребности в материалах и сырье</w:t>
      </w:r>
    </w:p>
    <w:p w:rsidR="00EC5849" w:rsidRDefault="00EC5849">
      <w:pPr>
        <w:pStyle w:val="ConsPlusNonformat"/>
        <w:jc w:val="both"/>
      </w:pPr>
      <w:r>
        <w:t>на  производство  продукции,  затраты  на  их  закупку, анализ поставщиков,</w:t>
      </w:r>
    </w:p>
    <w:p w:rsidR="00EC5849" w:rsidRDefault="00EC5849">
      <w:pPr>
        <w:pStyle w:val="ConsPlusNonformat"/>
        <w:jc w:val="both"/>
      </w:pPr>
      <w:r>
        <w:t>затраты на обслуживание и плановые ремонты оборудования.</w:t>
      </w:r>
    </w:p>
    <w:p w:rsidR="00EC5849" w:rsidRDefault="00EC5849">
      <w:pPr>
        <w:pStyle w:val="ConsPlusNonformat"/>
        <w:jc w:val="both"/>
      </w:pPr>
      <w:r>
        <w:t xml:space="preserve">    4. Финансирование проекта.</w:t>
      </w:r>
    </w:p>
    <w:p w:rsidR="00EC5849" w:rsidRDefault="00EC5849">
      <w:pPr>
        <w:pStyle w:val="ConsPlusNonformat"/>
        <w:jc w:val="both"/>
      </w:pPr>
      <w:r>
        <w:t xml:space="preserve">    Представляется  схема  финансирования  проекта  с  описанием источников</w:t>
      </w:r>
    </w:p>
    <w:p w:rsidR="00EC5849" w:rsidRDefault="00EC5849">
      <w:pPr>
        <w:pStyle w:val="ConsPlusNonformat"/>
        <w:jc w:val="both"/>
      </w:pPr>
      <w:r>
        <w:t>получения кредитов, условий их использования и возврата.</w:t>
      </w:r>
    </w:p>
    <w:p w:rsidR="00EC5849" w:rsidRDefault="00EC5849">
      <w:pPr>
        <w:pStyle w:val="ConsPlusNonformat"/>
        <w:jc w:val="both"/>
      </w:pPr>
      <w:r>
        <w:lastRenderedPageBreak/>
        <w:t xml:space="preserve">    5. Приложения к технико-экономическому обоснованию:</w:t>
      </w:r>
    </w:p>
    <w:p w:rsidR="00EC5849" w:rsidRDefault="00EC5849">
      <w:pPr>
        <w:pStyle w:val="ConsPlusNonformat"/>
        <w:jc w:val="both"/>
      </w:pPr>
      <w:r>
        <w:t xml:space="preserve">    5.1. Инвестиционный план:</w:t>
      </w:r>
    </w:p>
    <w:p w:rsidR="00EC5849" w:rsidRDefault="00EC5849">
      <w:pPr>
        <w:pStyle w:val="ConsPlusNonformat"/>
        <w:jc w:val="both"/>
      </w:pPr>
      <w:r>
        <w:t xml:space="preserve">    5.1.1.  </w:t>
      </w:r>
      <w:hyperlink w:anchor="P449" w:history="1">
        <w:r>
          <w:rPr>
            <w:color w:val="0000FF"/>
          </w:rPr>
          <w:t>Таблица  N  1</w:t>
        </w:r>
      </w:hyperlink>
      <w:r>
        <w:t xml:space="preserve">  "Расчет  объема  инвестиций (в период освоения и</w:t>
      </w:r>
    </w:p>
    <w:p w:rsidR="00EC5849" w:rsidRDefault="00EC5849">
      <w:pPr>
        <w:pStyle w:val="ConsPlusNonformat"/>
        <w:jc w:val="both"/>
      </w:pPr>
      <w:r>
        <w:t>эксплуатации производственных мощностей)".</w:t>
      </w:r>
    </w:p>
    <w:p w:rsidR="00EC5849" w:rsidRDefault="00EC5849">
      <w:pPr>
        <w:pStyle w:val="ConsPlusNonformat"/>
        <w:jc w:val="both"/>
      </w:pPr>
      <w:r>
        <w:t xml:space="preserve">    5.1.2.  </w:t>
      </w:r>
      <w:hyperlink w:anchor="P585" w:history="1">
        <w:r>
          <w:rPr>
            <w:color w:val="0000FF"/>
          </w:rPr>
          <w:t>Таблица  N  2</w:t>
        </w:r>
      </w:hyperlink>
      <w:r>
        <w:t xml:space="preserve"> "Источники средств, которые планируется затратить</w:t>
      </w:r>
    </w:p>
    <w:p w:rsidR="00EC5849" w:rsidRDefault="00EC5849">
      <w:pPr>
        <w:pStyle w:val="ConsPlusNonformat"/>
        <w:jc w:val="both"/>
      </w:pPr>
      <w:r>
        <w:t>на реализацию проекта".</w:t>
      </w:r>
    </w:p>
    <w:p w:rsidR="00EC5849" w:rsidRDefault="00EC5849">
      <w:pPr>
        <w:pStyle w:val="ConsPlusNonformat"/>
        <w:jc w:val="both"/>
      </w:pPr>
      <w:r>
        <w:t xml:space="preserve">    5.2. Производственный план:</w:t>
      </w:r>
    </w:p>
    <w:p w:rsidR="00EC5849" w:rsidRDefault="00EC5849">
      <w:pPr>
        <w:pStyle w:val="ConsPlusNonformat"/>
        <w:jc w:val="both"/>
      </w:pPr>
      <w:r>
        <w:t xml:space="preserve">    5.2.1. </w:t>
      </w:r>
      <w:hyperlink w:anchor="P687" w:history="1">
        <w:r>
          <w:rPr>
            <w:color w:val="0000FF"/>
          </w:rPr>
          <w:t>Таблица N 3</w:t>
        </w:r>
      </w:hyperlink>
      <w:r>
        <w:t xml:space="preserve"> "Программа производства и реализации продукции".</w:t>
      </w:r>
    </w:p>
    <w:p w:rsidR="00EC5849" w:rsidRDefault="00EC5849">
      <w:pPr>
        <w:pStyle w:val="ConsPlusNonformat"/>
        <w:jc w:val="both"/>
      </w:pPr>
      <w:r>
        <w:t xml:space="preserve">    5.2.2.  </w:t>
      </w:r>
      <w:hyperlink w:anchor="P1041" w:history="1">
        <w:r>
          <w:rPr>
            <w:color w:val="0000FF"/>
          </w:rPr>
          <w:t>Таблица  N  4</w:t>
        </w:r>
      </w:hyperlink>
      <w:r>
        <w:t xml:space="preserve">  "Затраты  на  производство  и сбыт продукции (на</w:t>
      </w:r>
    </w:p>
    <w:p w:rsidR="00EC5849" w:rsidRDefault="00EC5849">
      <w:pPr>
        <w:pStyle w:val="ConsPlusNonformat"/>
        <w:jc w:val="both"/>
      </w:pPr>
      <w:r>
        <w:t>годовой объем)".</w:t>
      </w:r>
    </w:p>
    <w:p w:rsidR="00EC5849" w:rsidRDefault="00EC5849">
      <w:pPr>
        <w:pStyle w:val="ConsPlusNonformat"/>
        <w:jc w:val="both"/>
      </w:pPr>
      <w:r>
        <w:t xml:space="preserve">    5.3. </w:t>
      </w:r>
      <w:hyperlink w:anchor="P1564" w:history="1">
        <w:r>
          <w:rPr>
            <w:color w:val="0000FF"/>
          </w:rPr>
          <w:t>Таблица N 5</w:t>
        </w:r>
      </w:hyperlink>
      <w:r>
        <w:t xml:space="preserve"> "Амортизационные отчисления".</w:t>
      </w:r>
    </w:p>
    <w:p w:rsidR="00EC5849" w:rsidRDefault="00EC5849">
      <w:pPr>
        <w:pStyle w:val="ConsPlusNonformat"/>
        <w:jc w:val="both"/>
      </w:pPr>
      <w:r>
        <w:t xml:space="preserve">    5.4.  </w:t>
      </w:r>
      <w:hyperlink w:anchor="P1988" w:history="1">
        <w:r>
          <w:rPr>
            <w:color w:val="0000FF"/>
          </w:rPr>
          <w:t>Таблица  N  6</w:t>
        </w:r>
      </w:hyperlink>
      <w:r>
        <w:t xml:space="preserve">  "Финансовые результаты производственной и сбытовой</w:t>
      </w:r>
    </w:p>
    <w:p w:rsidR="00EC5849" w:rsidRDefault="00EC5849">
      <w:pPr>
        <w:pStyle w:val="ConsPlusNonformat"/>
        <w:jc w:val="both"/>
      </w:pPr>
      <w:r>
        <w:t>деятельности (на годовой объем)".</w:t>
      </w:r>
    </w:p>
    <w:p w:rsidR="00EC5849" w:rsidRDefault="00EC5849">
      <w:pPr>
        <w:pStyle w:val="ConsPlusNonformat"/>
        <w:jc w:val="both"/>
      </w:pPr>
      <w:r>
        <w:t xml:space="preserve">    5.5. </w:t>
      </w:r>
      <w:hyperlink w:anchor="P2279" w:history="1">
        <w:r>
          <w:rPr>
            <w:color w:val="0000FF"/>
          </w:rPr>
          <w:t>Таблица N 7</w:t>
        </w:r>
      </w:hyperlink>
      <w:r>
        <w:t xml:space="preserve"> "План денежных поступлений и выплат".</w:t>
      </w:r>
    </w:p>
    <w:p w:rsidR="00EC5849" w:rsidRDefault="00EC5849">
      <w:pPr>
        <w:pStyle w:val="ConsPlusNonformat"/>
        <w:jc w:val="both"/>
      </w:pPr>
      <w:r>
        <w:t xml:space="preserve">    5.6. </w:t>
      </w:r>
      <w:hyperlink w:anchor="P3062" w:history="1">
        <w:r>
          <w:rPr>
            <w:color w:val="0000FF"/>
          </w:rPr>
          <w:t>Таблица N 8</w:t>
        </w:r>
      </w:hyperlink>
      <w:r>
        <w:t xml:space="preserve"> "Расчет окупаемости инвестиционного проекта".</w:t>
      </w: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nformat"/>
        <w:jc w:val="both"/>
      </w:pPr>
      <w:r>
        <w:t xml:space="preserve">                                                                Таблица N 1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bookmarkStart w:id="30" w:name="P449"/>
      <w:bookmarkEnd w:id="30"/>
      <w:r>
        <w:t xml:space="preserve">                                  РАСЧЕТ</w:t>
      </w:r>
    </w:p>
    <w:p w:rsidR="00EC5849" w:rsidRDefault="00EC5849">
      <w:pPr>
        <w:pStyle w:val="ConsPlusNonformat"/>
        <w:jc w:val="both"/>
      </w:pPr>
      <w:r>
        <w:t xml:space="preserve">            объема инвестиций (в период освоения и эксплуатации</w:t>
      </w:r>
    </w:p>
    <w:p w:rsidR="00EC5849" w:rsidRDefault="00EC5849">
      <w:pPr>
        <w:pStyle w:val="ConsPlusNonformat"/>
        <w:jc w:val="both"/>
      </w:pPr>
      <w:r>
        <w:t xml:space="preserve">                        производственных мощностей)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 xml:space="preserve">                                                              (тыс. рублей)</w:t>
      </w:r>
    </w:p>
    <w:p w:rsidR="00EC5849" w:rsidRDefault="00EC5849">
      <w:pPr>
        <w:sectPr w:rsidR="00EC5849" w:rsidSect="005A24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C5849" w:rsidRDefault="00EC58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665"/>
        <w:gridCol w:w="1871"/>
        <w:gridCol w:w="680"/>
        <w:gridCol w:w="510"/>
        <w:gridCol w:w="567"/>
        <w:gridCol w:w="567"/>
        <w:gridCol w:w="567"/>
        <w:gridCol w:w="680"/>
        <w:gridCol w:w="454"/>
        <w:gridCol w:w="510"/>
        <w:gridCol w:w="624"/>
        <w:gridCol w:w="510"/>
        <w:gridCol w:w="624"/>
        <w:gridCol w:w="510"/>
        <w:gridCol w:w="510"/>
        <w:gridCol w:w="567"/>
        <w:gridCol w:w="510"/>
      </w:tblGrid>
      <w:tr w:rsidR="00EC5849">
        <w:tc>
          <w:tcPr>
            <w:tcW w:w="680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665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Статьи затрат</w:t>
            </w:r>
          </w:p>
        </w:tc>
        <w:tc>
          <w:tcPr>
            <w:tcW w:w="1871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Всего по проектно-сметной документации</w:t>
            </w:r>
          </w:p>
        </w:tc>
        <w:tc>
          <w:tcPr>
            <w:tcW w:w="2891" w:type="dxa"/>
            <w:gridSpan w:val="5"/>
          </w:tcPr>
          <w:p w:rsidR="00EC5849" w:rsidRDefault="00EC5849">
            <w:pPr>
              <w:pStyle w:val="ConsPlusNormal"/>
              <w:jc w:val="center"/>
            </w:pPr>
            <w:r>
              <w:t>20__ год</w:t>
            </w:r>
          </w:p>
          <w:p w:rsidR="00EC5849" w:rsidRDefault="00EC5849">
            <w:pPr>
              <w:pStyle w:val="ConsPlusNormal"/>
              <w:jc w:val="center"/>
            </w:pPr>
            <w:r>
              <w:t>(год проведения конкурса)</w:t>
            </w:r>
          </w:p>
        </w:tc>
        <w:tc>
          <w:tcPr>
            <w:tcW w:w="2778" w:type="dxa"/>
            <w:gridSpan w:val="5"/>
          </w:tcPr>
          <w:p w:rsidR="00EC5849" w:rsidRDefault="00EC5849">
            <w:pPr>
              <w:pStyle w:val="ConsPlusNormal"/>
              <w:jc w:val="center"/>
            </w:pPr>
            <w:r>
              <w:t xml:space="preserve">20__ год </w:t>
            </w:r>
            <w:hyperlink w:anchor="P572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721" w:type="dxa"/>
            <w:gridSpan w:val="5"/>
          </w:tcPr>
          <w:p w:rsidR="00EC5849" w:rsidRDefault="00EC5849">
            <w:pPr>
              <w:pStyle w:val="ConsPlusNormal"/>
              <w:jc w:val="center"/>
            </w:pPr>
            <w:r>
              <w:t>20__ год (год ввода инвестиционного проекта</w:t>
            </w:r>
          </w:p>
          <w:p w:rsidR="00EC5849" w:rsidRDefault="00EC5849">
            <w:pPr>
              <w:pStyle w:val="ConsPlusNormal"/>
              <w:jc w:val="center"/>
            </w:pPr>
            <w:r>
              <w:t>в эксплуатацию)</w:t>
            </w:r>
          </w:p>
        </w:tc>
      </w:tr>
      <w:tr w:rsidR="00EC5849">
        <w:tc>
          <w:tcPr>
            <w:tcW w:w="680" w:type="dxa"/>
            <w:vMerge/>
          </w:tcPr>
          <w:p w:rsidR="00EC5849" w:rsidRDefault="00EC5849"/>
        </w:tc>
        <w:tc>
          <w:tcPr>
            <w:tcW w:w="2665" w:type="dxa"/>
            <w:vMerge/>
          </w:tcPr>
          <w:p w:rsidR="00EC5849" w:rsidRDefault="00EC5849"/>
        </w:tc>
        <w:tc>
          <w:tcPr>
            <w:tcW w:w="1871" w:type="dxa"/>
            <w:vMerge/>
          </w:tcPr>
          <w:p w:rsidR="00EC5849" w:rsidRDefault="00EC5849"/>
        </w:tc>
        <w:tc>
          <w:tcPr>
            <w:tcW w:w="680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211" w:type="dxa"/>
            <w:gridSpan w:val="4"/>
          </w:tcPr>
          <w:p w:rsidR="00EC5849" w:rsidRDefault="00EC5849">
            <w:pPr>
              <w:pStyle w:val="ConsPlusNormal"/>
              <w:jc w:val="center"/>
            </w:pPr>
            <w:r>
              <w:t>в т.ч. по кварталам</w:t>
            </w:r>
          </w:p>
        </w:tc>
        <w:tc>
          <w:tcPr>
            <w:tcW w:w="680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098" w:type="dxa"/>
            <w:gridSpan w:val="4"/>
          </w:tcPr>
          <w:p w:rsidR="00EC5849" w:rsidRDefault="00EC5849">
            <w:pPr>
              <w:pStyle w:val="ConsPlusNormal"/>
              <w:jc w:val="center"/>
            </w:pPr>
            <w:r>
              <w:t>в т.ч. по кварталам</w:t>
            </w:r>
          </w:p>
        </w:tc>
        <w:tc>
          <w:tcPr>
            <w:tcW w:w="624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097" w:type="dxa"/>
            <w:gridSpan w:val="4"/>
          </w:tcPr>
          <w:p w:rsidR="00EC5849" w:rsidRDefault="00EC5849">
            <w:pPr>
              <w:pStyle w:val="ConsPlusNormal"/>
              <w:jc w:val="center"/>
            </w:pPr>
            <w:r>
              <w:t>в т.ч. по кварталам</w:t>
            </w:r>
          </w:p>
        </w:tc>
      </w:tr>
      <w:tr w:rsidR="00EC5849">
        <w:tc>
          <w:tcPr>
            <w:tcW w:w="680" w:type="dxa"/>
            <w:vMerge/>
          </w:tcPr>
          <w:p w:rsidR="00EC5849" w:rsidRDefault="00EC5849"/>
        </w:tc>
        <w:tc>
          <w:tcPr>
            <w:tcW w:w="2665" w:type="dxa"/>
            <w:vMerge/>
          </w:tcPr>
          <w:p w:rsidR="00EC5849" w:rsidRDefault="00EC5849"/>
        </w:tc>
        <w:tc>
          <w:tcPr>
            <w:tcW w:w="1871" w:type="dxa"/>
            <w:vMerge/>
          </w:tcPr>
          <w:p w:rsidR="00EC5849" w:rsidRDefault="00EC5849"/>
        </w:tc>
        <w:tc>
          <w:tcPr>
            <w:tcW w:w="680" w:type="dxa"/>
            <w:vMerge/>
          </w:tcPr>
          <w:p w:rsidR="00EC5849" w:rsidRDefault="00EC5849"/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IV</w:t>
            </w:r>
          </w:p>
        </w:tc>
        <w:tc>
          <w:tcPr>
            <w:tcW w:w="680" w:type="dxa"/>
            <w:vMerge/>
          </w:tcPr>
          <w:p w:rsidR="00EC5849" w:rsidRDefault="00EC5849"/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IV</w:t>
            </w:r>
          </w:p>
        </w:tc>
        <w:tc>
          <w:tcPr>
            <w:tcW w:w="624" w:type="dxa"/>
            <w:vMerge/>
          </w:tcPr>
          <w:p w:rsidR="00EC5849" w:rsidRDefault="00EC5849"/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IV</w:t>
            </w:r>
          </w:p>
        </w:tc>
      </w:tr>
      <w:tr w:rsidR="00EC5849">
        <w:tc>
          <w:tcPr>
            <w:tcW w:w="680" w:type="dxa"/>
          </w:tcPr>
          <w:p w:rsidR="00EC5849" w:rsidRDefault="00EC5849">
            <w:pPr>
              <w:pStyle w:val="ConsPlusNormal"/>
              <w:jc w:val="both"/>
            </w:pPr>
            <w:bookmarkStart w:id="31" w:name="P480"/>
            <w:bookmarkEnd w:id="31"/>
            <w:r>
              <w:t>1.</w:t>
            </w:r>
          </w:p>
        </w:tc>
        <w:tc>
          <w:tcPr>
            <w:tcW w:w="2665" w:type="dxa"/>
          </w:tcPr>
          <w:p w:rsidR="00EC5849" w:rsidRDefault="00EC5849">
            <w:pPr>
              <w:pStyle w:val="ConsPlusNormal"/>
              <w:jc w:val="both"/>
            </w:pPr>
            <w:r>
              <w:t>Сумма капитальных вложений в соответствии с утвержденным проектом (стр. ВСЕГО таблицы 1)</w:t>
            </w:r>
          </w:p>
        </w:tc>
        <w:tc>
          <w:tcPr>
            <w:tcW w:w="1871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both"/>
            </w:pPr>
          </w:p>
        </w:tc>
      </w:tr>
      <w:tr w:rsidR="00EC5849">
        <w:tc>
          <w:tcPr>
            <w:tcW w:w="680" w:type="dxa"/>
          </w:tcPr>
          <w:p w:rsidR="00EC5849" w:rsidRDefault="00EC5849">
            <w:pPr>
              <w:pStyle w:val="ConsPlusNormal"/>
              <w:jc w:val="both"/>
            </w:pPr>
            <w:r>
              <w:t>1.1.</w:t>
            </w:r>
          </w:p>
        </w:tc>
        <w:tc>
          <w:tcPr>
            <w:tcW w:w="2665" w:type="dxa"/>
          </w:tcPr>
          <w:p w:rsidR="00EC5849" w:rsidRDefault="00EC5849">
            <w:pPr>
              <w:pStyle w:val="ConsPlusNormal"/>
              <w:jc w:val="both"/>
            </w:pPr>
            <w:r>
              <w:t>Стоимость технологического оборудования</w:t>
            </w:r>
          </w:p>
        </w:tc>
        <w:tc>
          <w:tcPr>
            <w:tcW w:w="1871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both"/>
            </w:pPr>
          </w:p>
        </w:tc>
      </w:tr>
      <w:tr w:rsidR="00EC5849">
        <w:tc>
          <w:tcPr>
            <w:tcW w:w="680" w:type="dxa"/>
          </w:tcPr>
          <w:p w:rsidR="00EC5849" w:rsidRDefault="00EC5849">
            <w:pPr>
              <w:pStyle w:val="ConsPlusNormal"/>
              <w:jc w:val="both"/>
            </w:pPr>
            <w:r>
              <w:t>1.2.</w:t>
            </w:r>
          </w:p>
        </w:tc>
        <w:tc>
          <w:tcPr>
            <w:tcW w:w="2665" w:type="dxa"/>
          </w:tcPr>
          <w:p w:rsidR="00EC5849" w:rsidRDefault="00EC5849">
            <w:pPr>
              <w:pStyle w:val="ConsPlusNormal"/>
              <w:jc w:val="both"/>
            </w:pPr>
            <w:r>
              <w:t>Затраты на доставку оборудования, пусконаладочные работы</w:t>
            </w:r>
          </w:p>
        </w:tc>
        <w:tc>
          <w:tcPr>
            <w:tcW w:w="1871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both"/>
            </w:pPr>
          </w:p>
        </w:tc>
      </w:tr>
      <w:tr w:rsidR="00EC5849">
        <w:tc>
          <w:tcPr>
            <w:tcW w:w="680" w:type="dxa"/>
          </w:tcPr>
          <w:p w:rsidR="00EC5849" w:rsidRDefault="00EC5849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2665" w:type="dxa"/>
          </w:tcPr>
          <w:p w:rsidR="00EC5849" w:rsidRDefault="00EC5849">
            <w:pPr>
              <w:pStyle w:val="ConsPlusNormal"/>
              <w:jc w:val="both"/>
            </w:pPr>
            <w:r>
              <w:t>Другие инвестиции в период освоения и эксплуатации производственных мощностей (указать):</w:t>
            </w:r>
          </w:p>
        </w:tc>
        <w:tc>
          <w:tcPr>
            <w:tcW w:w="1871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both"/>
            </w:pPr>
          </w:p>
        </w:tc>
      </w:tr>
      <w:tr w:rsidR="00EC5849">
        <w:tc>
          <w:tcPr>
            <w:tcW w:w="680" w:type="dxa"/>
          </w:tcPr>
          <w:p w:rsidR="00EC5849" w:rsidRDefault="00EC5849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2665" w:type="dxa"/>
          </w:tcPr>
          <w:p w:rsidR="00EC5849" w:rsidRDefault="00EC5849">
            <w:pPr>
              <w:pStyle w:val="ConsPlusNormal"/>
              <w:jc w:val="both"/>
            </w:pPr>
            <w:r>
              <w:t>Общий объем инвестиций (стр. 1 + стр. 2 + стр. 3 + стр. 4)</w:t>
            </w:r>
          </w:p>
        </w:tc>
        <w:tc>
          <w:tcPr>
            <w:tcW w:w="1871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both"/>
            </w:pPr>
          </w:p>
        </w:tc>
      </w:tr>
    </w:tbl>
    <w:p w:rsidR="00EC5849" w:rsidRDefault="00EC5849">
      <w:pPr>
        <w:pStyle w:val="ConsPlusNormal"/>
        <w:jc w:val="both"/>
      </w:pPr>
    </w:p>
    <w:p w:rsidR="00EC5849" w:rsidRDefault="00EC5849">
      <w:pPr>
        <w:pStyle w:val="ConsPlusNonformat"/>
        <w:jc w:val="both"/>
      </w:pPr>
      <w:r>
        <w:t xml:space="preserve">    --------------------------------</w:t>
      </w:r>
    </w:p>
    <w:p w:rsidR="00EC5849" w:rsidRDefault="00EC5849">
      <w:pPr>
        <w:pStyle w:val="ConsPlusNonformat"/>
        <w:jc w:val="both"/>
      </w:pPr>
      <w:bookmarkStart w:id="32" w:name="P572"/>
      <w:bookmarkEnd w:id="32"/>
      <w:r>
        <w:t xml:space="preserve">    &lt;*&gt;  Каждый  последующий  год  до  года ввода инвестиционного проекта в</w:t>
      </w:r>
    </w:p>
    <w:p w:rsidR="00EC5849" w:rsidRDefault="00EC5849">
      <w:pPr>
        <w:pStyle w:val="ConsPlusNonformat"/>
        <w:jc w:val="both"/>
      </w:pPr>
      <w:r>
        <w:t>эксплуатацию.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 xml:space="preserve">    _______________________________________   ___________   _______________</w:t>
      </w:r>
    </w:p>
    <w:p w:rsidR="00EC5849" w:rsidRDefault="00EC5849">
      <w:pPr>
        <w:pStyle w:val="ConsPlusNonformat"/>
        <w:jc w:val="both"/>
      </w:pPr>
      <w:r>
        <w:t xml:space="preserve">     (наименование должности руководителя)     (подпись)       (Ф.И.О.)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 xml:space="preserve">    Главный бухгалтер                         ___________   _______________</w:t>
      </w:r>
    </w:p>
    <w:p w:rsidR="00EC5849" w:rsidRDefault="00EC5849">
      <w:pPr>
        <w:pStyle w:val="ConsPlusNonformat"/>
        <w:jc w:val="both"/>
      </w:pPr>
      <w:r>
        <w:t xml:space="preserve">                                               (подпись)       (Ф.И.О.)</w:t>
      </w: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nformat"/>
        <w:jc w:val="both"/>
      </w:pPr>
      <w:r>
        <w:t xml:space="preserve">                                                                Таблица N 2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bookmarkStart w:id="33" w:name="P585"/>
      <w:bookmarkEnd w:id="33"/>
      <w:r>
        <w:t xml:space="preserve">                                 ИСТОЧНИКИ</w:t>
      </w:r>
    </w:p>
    <w:p w:rsidR="00EC5849" w:rsidRDefault="00EC5849">
      <w:pPr>
        <w:pStyle w:val="ConsPlusNonformat"/>
        <w:jc w:val="both"/>
      </w:pPr>
      <w:r>
        <w:t xml:space="preserve">                 средств, которые планируется затратить</w:t>
      </w:r>
    </w:p>
    <w:p w:rsidR="00EC5849" w:rsidRDefault="00EC5849">
      <w:pPr>
        <w:pStyle w:val="ConsPlusNonformat"/>
        <w:jc w:val="both"/>
      </w:pPr>
      <w:r>
        <w:t xml:space="preserve">                           на реализацию проекта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 xml:space="preserve">                                                              (тыс. рублей)</w:t>
      </w:r>
    </w:p>
    <w:p w:rsidR="00EC5849" w:rsidRDefault="00EC58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4195"/>
        <w:gridCol w:w="990"/>
        <w:gridCol w:w="1815"/>
        <w:gridCol w:w="2145"/>
        <w:gridCol w:w="1587"/>
      </w:tblGrid>
      <w:tr w:rsidR="00EC5849">
        <w:tc>
          <w:tcPr>
            <w:tcW w:w="660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6537" w:type="dxa"/>
            <w:gridSpan w:val="4"/>
          </w:tcPr>
          <w:p w:rsidR="00EC5849" w:rsidRDefault="00EC5849">
            <w:pPr>
              <w:pStyle w:val="ConsPlusNormal"/>
              <w:jc w:val="center"/>
            </w:pPr>
            <w:r>
              <w:t>Средства, которые планируется затратить на реализацию проекта, в т.ч.</w:t>
            </w:r>
          </w:p>
        </w:tc>
      </w:tr>
      <w:tr w:rsidR="00EC5849">
        <w:tc>
          <w:tcPr>
            <w:tcW w:w="660" w:type="dxa"/>
            <w:vMerge/>
          </w:tcPr>
          <w:p w:rsidR="00EC5849" w:rsidRDefault="00EC5849"/>
        </w:tc>
        <w:tc>
          <w:tcPr>
            <w:tcW w:w="4195" w:type="dxa"/>
            <w:vMerge/>
          </w:tcPr>
          <w:p w:rsidR="00EC5849" w:rsidRDefault="00EC5849"/>
        </w:tc>
        <w:tc>
          <w:tcPr>
            <w:tcW w:w="990" w:type="dxa"/>
          </w:tcPr>
          <w:p w:rsidR="00EC5849" w:rsidRDefault="00EC5849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815" w:type="dxa"/>
          </w:tcPr>
          <w:p w:rsidR="00EC5849" w:rsidRDefault="00EC5849">
            <w:pPr>
              <w:pStyle w:val="ConsPlusNormal"/>
              <w:jc w:val="center"/>
            </w:pPr>
            <w:r>
              <w:t>на капитальные вложения</w:t>
            </w:r>
          </w:p>
        </w:tc>
        <w:tc>
          <w:tcPr>
            <w:tcW w:w="2145" w:type="dxa"/>
          </w:tcPr>
          <w:p w:rsidR="00EC5849" w:rsidRDefault="00EC5849">
            <w:pPr>
              <w:pStyle w:val="ConsPlusNormal"/>
              <w:jc w:val="center"/>
            </w:pPr>
            <w:r>
              <w:t>текущие производственные расходы</w:t>
            </w:r>
          </w:p>
        </w:tc>
        <w:tc>
          <w:tcPr>
            <w:tcW w:w="1587" w:type="dxa"/>
          </w:tcPr>
          <w:p w:rsidR="00EC5849" w:rsidRDefault="00EC5849">
            <w:pPr>
              <w:pStyle w:val="ConsPlusNormal"/>
              <w:jc w:val="center"/>
            </w:pPr>
            <w:r>
              <w:t>уплата процентов по кредитам</w:t>
            </w: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4195" w:type="dxa"/>
          </w:tcPr>
          <w:p w:rsidR="00EC5849" w:rsidRDefault="00EC5849">
            <w:pPr>
              <w:pStyle w:val="ConsPlusNormal"/>
              <w:jc w:val="center"/>
              <w:outlineLvl w:val="2"/>
            </w:pPr>
            <w:r>
              <w:t>Собственные средства</w:t>
            </w:r>
          </w:p>
        </w:tc>
        <w:tc>
          <w:tcPr>
            <w:tcW w:w="99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587" w:type="dxa"/>
          </w:tcPr>
          <w:p w:rsidR="00EC5849" w:rsidRDefault="00EC5849">
            <w:pPr>
              <w:pStyle w:val="ConsPlusNormal"/>
              <w:jc w:val="both"/>
            </w:pP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bookmarkStart w:id="34" w:name="P603"/>
            <w:bookmarkEnd w:id="34"/>
            <w:r>
              <w:t>1.</w:t>
            </w:r>
          </w:p>
        </w:tc>
        <w:tc>
          <w:tcPr>
            <w:tcW w:w="4195" w:type="dxa"/>
          </w:tcPr>
          <w:p w:rsidR="00EC5849" w:rsidRDefault="00EC5849">
            <w:pPr>
              <w:pStyle w:val="ConsPlusNormal"/>
              <w:jc w:val="both"/>
            </w:pPr>
            <w:r>
              <w:t>Выручка от реализации акций (взнос в уставный капитал)</w:t>
            </w:r>
          </w:p>
        </w:tc>
        <w:tc>
          <w:tcPr>
            <w:tcW w:w="99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587" w:type="dxa"/>
          </w:tcPr>
          <w:p w:rsidR="00EC5849" w:rsidRDefault="00EC5849">
            <w:pPr>
              <w:pStyle w:val="ConsPlusNormal"/>
              <w:jc w:val="both"/>
            </w:pP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bookmarkStart w:id="35" w:name="P609"/>
            <w:bookmarkEnd w:id="35"/>
            <w:r>
              <w:t>2.</w:t>
            </w:r>
          </w:p>
        </w:tc>
        <w:tc>
          <w:tcPr>
            <w:tcW w:w="4195" w:type="dxa"/>
          </w:tcPr>
          <w:p w:rsidR="00EC5849" w:rsidRDefault="00EC5849">
            <w:pPr>
              <w:pStyle w:val="ConsPlusNormal"/>
              <w:jc w:val="both"/>
            </w:pPr>
            <w:r>
              <w:t>Нераспределенная прибыль (фонд накопления)</w:t>
            </w:r>
          </w:p>
        </w:tc>
        <w:tc>
          <w:tcPr>
            <w:tcW w:w="99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587" w:type="dxa"/>
          </w:tcPr>
          <w:p w:rsidR="00EC5849" w:rsidRDefault="00EC5849">
            <w:pPr>
              <w:pStyle w:val="ConsPlusNormal"/>
              <w:jc w:val="both"/>
            </w:pP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bookmarkStart w:id="36" w:name="P615"/>
            <w:bookmarkEnd w:id="36"/>
            <w:r>
              <w:t>3.</w:t>
            </w:r>
          </w:p>
        </w:tc>
        <w:tc>
          <w:tcPr>
            <w:tcW w:w="4195" w:type="dxa"/>
          </w:tcPr>
          <w:p w:rsidR="00EC5849" w:rsidRDefault="00EC5849">
            <w:pPr>
              <w:pStyle w:val="ConsPlusNormal"/>
              <w:jc w:val="both"/>
            </w:pPr>
            <w:r>
              <w:t>Неиспользованная</w:t>
            </w:r>
          </w:p>
          <w:p w:rsidR="00EC5849" w:rsidRDefault="00EC5849">
            <w:pPr>
              <w:pStyle w:val="ConsPlusNormal"/>
              <w:jc w:val="both"/>
            </w:pPr>
            <w:r>
              <w:t>амортизация основных средств</w:t>
            </w:r>
          </w:p>
        </w:tc>
        <w:tc>
          <w:tcPr>
            <w:tcW w:w="99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587" w:type="dxa"/>
          </w:tcPr>
          <w:p w:rsidR="00EC5849" w:rsidRDefault="00EC5849">
            <w:pPr>
              <w:pStyle w:val="ConsPlusNormal"/>
              <w:jc w:val="both"/>
            </w:pP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bookmarkStart w:id="37" w:name="P622"/>
            <w:bookmarkEnd w:id="37"/>
            <w:r>
              <w:t>4.</w:t>
            </w:r>
          </w:p>
        </w:tc>
        <w:tc>
          <w:tcPr>
            <w:tcW w:w="4195" w:type="dxa"/>
          </w:tcPr>
          <w:p w:rsidR="00EC5849" w:rsidRDefault="00EC5849">
            <w:pPr>
              <w:pStyle w:val="ConsPlusNormal"/>
              <w:jc w:val="both"/>
            </w:pPr>
            <w:r>
              <w:t>Амортизация нематериальных активов</w:t>
            </w:r>
          </w:p>
        </w:tc>
        <w:tc>
          <w:tcPr>
            <w:tcW w:w="99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587" w:type="dxa"/>
          </w:tcPr>
          <w:p w:rsidR="00EC5849" w:rsidRDefault="00EC5849">
            <w:pPr>
              <w:pStyle w:val="ConsPlusNormal"/>
              <w:jc w:val="both"/>
            </w:pP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bookmarkStart w:id="38" w:name="P628"/>
            <w:bookmarkEnd w:id="38"/>
            <w:r>
              <w:lastRenderedPageBreak/>
              <w:t>5.</w:t>
            </w:r>
          </w:p>
        </w:tc>
        <w:tc>
          <w:tcPr>
            <w:tcW w:w="4195" w:type="dxa"/>
          </w:tcPr>
          <w:p w:rsidR="00EC5849" w:rsidRDefault="00EC5849">
            <w:pPr>
              <w:pStyle w:val="ConsPlusNormal"/>
              <w:jc w:val="both"/>
            </w:pPr>
            <w:r>
              <w:t>Результат от продажи основных средств</w:t>
            </w:r>
          </w:p>
        </w:tc>
        <w:tc>
          <w:tcPr>
            <w:tcW w:w="99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587" w:type="dxa"/>
          </w:tcPr>
          <w:p w:rsidR="00EC5849" w:rsidRDefault="00EC5849">
            <w:pPr>
              <w:pStyle w:val="ConsPlusNormal"/>
              <w:jc w:val="both"/>
            </w:pP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bookmarkStart w:id="39" w:name="P634"/>
            <w:bookmarkEnd w:id="39"/>
            <w:r>
              <w:t>6.</w:t>
            </w:r>
          </w:p>
        </w:tc>
        <w:tc>
          <w:tcPr>
            <w:tcW w:w="4195" w:type="dxa"/>
          </w:tcPr>
          <w:p w:rsidR="00EC5849" w:rsidRDefault="00EC5849">
            <w:pPr>
              <w:pStyle w:val="ConsPlusNormal"/>
              <w:jc w:val="both"/>
            </w:pPr>
            <w:r>
              <w:t>Собственные средства, всего (</w:t>
            </w:r>
            <w:hyperlink w:anchor="P603" w:history="1">
              <w:r>
                <w:rPr>
                  <w:color w:val="0000FF"/>
                </w:rPr>
                <w:t>стр. 1</w:t>
              </w:r>
            </w:hyperlink>
            <w:r>
              <w:t xml:space="preserve"> + </w:t>
            </w:r>
            <w:hyperlink w:anchor="P609" w:history="1">
              <w:r>
                <w:rPr>
                  <w:color w:val="0000FF"/>
                </w:rPr>
                <w:t>стр. 2</w:t>
              </w:r>
            </w:hyperlink>
            <w:r>
              <w:t xml:space="preserve"> + </w:t>
            </w:r>
            <w:hyperlink w:anchor="P615" w:history="1">
              <w:r>
                <w:rPr>
                  <w:color w:val="0000FF"/>
                </w:rPr>
                <w:t>стр. 3</w:t>
              </w:r>
            </w:hyperlink>
            <w:r>
              <w:t xml:space="preserve"> + </w:t>
            </w:r>
            <w:hyperlink w:anchor="P622" w:history="1">
              <w:r>
                <w:rPr>
                  <w:color w:val="0000FF"/>
                </w:rPr>
                <w:t>стр. 4</w:t>
              </w:r>
            </w:hyperlink>
            <w:r>
              <w:t xml:space="preserve"> + </w:t>
            </w:r>
            <w:hyperlink w:anchor="P628" w:history="1">
              <w:r>
                <w:rPr>
                  <w:color w:val="0000FF"/>
                </w:rPr>
                <w:t>стр. 5</w:t>
              </w:r>
            </w:hyperlink>
            <w:r>
              <w:t>)</w:t>
            </w:r>
          </w:p>
        </w:tc>
        <w:tc>
          <w:tcPr>
            <w:tcW w:w="99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587" w:type="dxa"/>
          </w:tcPr>
          <w:p w:rsidR="00EC5849" w:rsidRDefault="00EC5849">
            <w:pPr>
              <w:pStyle w:val="ConsPlusNormal"/>
              <w:jc w:val="both"/>
            </w:pP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4195" w:type="dxa"/>
          </w:tcPr>
          <w:p w:rsidR="00EC5849" w:rsidRDefault="00EC5849">
            <w:pPr>
              <w:pStyle w:val="ConsPlusNormal"/>
              <w:jc w:val="center"/>
              <w:outlineLvl w:val="2"/>
            </w:pPr>
            <w:r>
              <w:t>Заемные и привлеченные средства</w:t>
            </w:r>
          </w:p>
        </w:tc>
        <w:tc>
          <w:tcPr>
            <w:tcW w:w="99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587" w:type="dxa"/>
          </w:tcPr>
          <w:p w:rsidR="00EC5849" w:rsidRDefault="00EC5849">
            <w:pPr>
              <w:pStyle w:val="ConsPlusNormal"/>
              <w:jc w:val="both"/>
            </w:pP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bookmarkStart w:id="40" w:name="P646"/>
            <w:bookmarkEnd w:id="40"/>
            <w:r>
              <w:t>7.</w:t>
            </w:r>
          </w:p>
        </w:tc>
        <w:tc>
          <w:tcPr>
            <w:tcW w:w="4195" w:type="dxa"/>
          </w:tcPr>
          <w:p w:rsidR="00EC5849" w:rsidRDefault="00EC5849">
            <w:pPr>
              <w:pStyle w:val="ConsPlusNormal"/>
              <w:jc w:val="both"/>
            </w:pPr>
            <w:r>
              <w:t>Кредиты банков (все виды)</w:t>
            </w:r>
          </w:p>
        </w:tc>
        <w:tc>
          <w:tcPr>
            <w:tcW w:w="99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587" w:type="dxa"/>
          </w:tcPr>
          <w:p w:rsidR="00EC5849" w:rsidRDefault="00EC5849">
            <w:pPr>
              <w:pStyle w:val="ConsPlusNormal"/>
              <w:jc w:val="both"/>
            </w:pP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bookmarkStart w:id="41" w:name="P652"/>
            <w:bookmarkEnd w:id="41"/>
            <w:r>
              <w:t>8.</w:t>
            </w:r>
          </w:p>
        </w:tc>
        <w:tc>
          <w:tcPr>
            <w:tcW w:w="4195" w:type="dxa"/>
          </w:tcPr>
          <w:p w:rsidR="00EC5849" w:rsidRDefault="00EC5849">
            <w:pPr>
              <w:pStyle w:val="ConsPlusNormal"/>
              <w:jc w:val="both"/>
            </w:pPr>
            <w:r>
              <w:t>Заемные средства от других организаций</w:t>
            </w:r>
          </w:p>
        </w:tc>
        <w:tc>
          <w:tcPr>
            <w:tcW w:w="99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587" w:type="dxa"/>
          </w:tcPr>
          <w:p w:rsidR="00EC5849" w:rsidRDefault="00EC5849">
            <w:pPr>
              <w:pStyle w:val="ConsPlusNormal"/>
              <w:jc w:val="both"/>
            </w:pP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bookmarkStart w:id="42" w:name="P658"/>
            <w:bookmarkEnd w:id="42"/>
            <w:r>
              <w:t>9.</w:t>
            </w:r>
          </w:p>
        </w:tc>
        <w:tc>
          <w:tcPr>
            <w:tcW w:w="4195" w:type="dxa"/>
          </w:tcPr>
          <w:p w:rsidR="00EC5849" w:rsidRDefault="00EC5849">
            <w:pPr>
              <w:pStyle w:val="ConsPlusNormal"/>
              <w:jc w:val="both"/>
            </w:pPr>
            <w:r>
              <w:t>Заемные и привлеченные средства, всего (</w:t>
            </w:r>
            <w:hyperlink w:anchor="P646" w:history="1">
              <w:r>
                <w:rPr>
                  <w:color w:val="0000FF"/>
                </w:rPr>
                <w:t>стр. 7</w:t>
              </w:r>
            </w:hyperlink>
            <w:r>
              <w:t xml:space="preserve"> + </w:t>
            </w:r>
            <w:hyperlink w:anchor="P652" w:history="1">
              <w:r>
                <w:rPr>
                  <w:color w:val="0000FF"/>
                </w:rPr>
                <w:t>стр. 8</w:t>
              </w:r>
            </w:hyperlink>
            <w:r>
              <w:t>)</w:t>
            </w:r>
          </w:p>
        </w:tc>
        <w:tc>
          <w:tcPr>
            <w:tcW w:w="99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587" w:type="dxa"/>
          </w:tcPr>
          <w:p w:rsidR="00EC5849" w:rsidRDefault="00EC5849">
            <w:pPr>
              <w:pStyle w:val="ConsPlusNormal"/>
              <w:jc w:val="both"/>
            </w:pP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bookmarkStart w:id="43" w:name="P664"/>
            <w:bookmarkEnd w:id="43"/>
            <w:r>
              <w:t>10.</w:t>
            </w:r>
          </w:p>
        </w:tc>
        <w:tc>
          <w:tcPr>
            <w:tcW w:w="4195" w:type="dxa"/>
          </w:tcPr>
          <w:p w:rsidR="00EC5849" w:rsidRDefault="00EC5849">
            <w:pPr>
              <w:pStyle w:val="ConsPlusNormal"/>
              <w:jc w:val="both"/>
            </w:pPr>
            <w:r>
              <w:t>Рассчитанная сумма субсидий</w:t>
            </w:r>
          </w:p>
        </w:tc>
        <w:tc>
          <w:tcPr>
            <w:tcW w:w="99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587" w:type="dxa"/>
          </w:tcPr>
          <w:p w:rsidR="00EC5849" w:rsidRDefault="00EC5849">
            <w:pPr>
              <w:pStyle w:val="ConsPlusNormal"/>
              <w:jc w:val="both"/>
            </w:pP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r>
              <w:t>11.</w:t>
            </w:r>
          </w:p>
        </w:tc>
        <w:tc>
          <w:tcPr>
            <w:tcW w:w="4195" w:type="dxa"/>
          </w:tcPr>
          <w:p w:rsidR="00EC5849" w:rsidRDefault="00EC5849">
            <w:pPr>
              <w:pStyle w:val="ConsPlusNormal"/>
              <w:jc w:val="both"/>
            </w:pPr>
            <w:r>
              <w:t>Итого (</w:t>
            </w:r>
            <w:hyperlink w:anchor="P634" w:history="1">
              <w:r>
                <w:rPr>
                  <w:color w:val="0000FF"/>
                </w:rPr>
                <w:t>стр. 6</w:t>
              </w:r>
            </w:hyperlink>
            <w:r>
              <w:t xml:space="preserve"> + </w:t>
            </w:r>
            <w:hyperlink w:anchor="P658" w:history="1">
              <w:r>
                <w:rPr>
                  <w:color w:val="0000FF"/>
                </w:rPr>
                <w:t>стр. 9</w:t>
              </w:r>
            </w:hyperlink>
            <w:r>
              <w:t xml:space="preserve"> + </w:t>
            </w:r>
            <w:hyperlink w:anchor="P664" w:history="1">
              <w:r>
                <w:rPr>
                  <w:color w:val="0000FF"/>
                </w:rPr>
                <w:t>стр. 10</w:t>
              </w:r>
            </w:hyperlink>
            <w:r>
              <w:t>)</w:t>
            </w:r>
          </w:p>
        </w:tc>
        <w:tc>
          <w:tcPr>
            <w:tcW w:w="99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587" w:type="dxa"/>
          </w:tcPr>
          <w:p w:rsidR="00EC5849" w:rsidRDefault="00EC5849">
            <w:pPr>
              <w:pStyle w:val="ConsPlusNormal"/>
              <w:jc w:val="both"/>
            </w:pPr>
          </w:p>
        </w:tc>
      </w:tr>
    </w:tbl>
    <w:p w:rsidR="00EC5849" w:rsidRDefault="00EC5849">
      <w:pPr>
        <w:pStyle w:val="ConsPlusNormal"/>
        <w:jc w:val="both"/>
      </w:pPr>
    </w:p>
    <w:p w:rsidR="00EC5849" w:rsidRDefault="00EC5849">
      <w:pPr>
        <w:pStyle w:val="ConsPlusNonformat"/>
        <w:jc w:val="both"/>
      </w:pPr>
      <w:r>
        <w:t xml:space="preserve">    _______________________________________   ___________   _______________</w:t>
      </w:r>
    </w:p>
    <w:p w:rsidR="00EC5849" w:rsidRDefault="00EC5849">
      <w:pPr>
        <w:pStyle w:val="ConsPlusNonformat"/>
        <w:jc w:val="both"/>
      </w:pPr>
      <w:r>
        <w:t xml:space="preserve">     (наименование должности руководителя)     (подпись)       (Ф.И.О.)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 xml:space="preserve">    Главный бухгалтер                         ___________   _______________</w:t>
      </w:r>
    </w:p>
    <w:p w:rsidR="00EC5849" w:rsidRDefault="00EC5849">
      <w:pPr>
        <w:pStyle w:val="ConsPlusNonformat"/>
        <w:jc w:val="both"/>
      </w:pPr>
      <w:r>
        <w:t xml:space="preserve">                                               (подпись)       (Ф.И.О.)</w:t>
      </w: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nformat"/>
        <w:jc w:val="both"/>
      </w:pPr>
      <w:r>
        <w:t xml:space="preserve">                                                                Таблица N 3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bookmarkStart w:id="44" w:name="P687"/>
      <w:bookmarkEnd w:id="44"/>
      <w:r>
        <w:t xml:space="preserve">                                 ПРОГРАММА</w:t>
      </w:r>
    </w:p>
    <w:p w:rsidR="00EC5849" w:rsidRDefault="00EC5849">
      <w:pPr>
        <w:pStyle w:val="ConsPlusNonformat"/>
        <w:jc w:val="both"/>
      </w:pPr>
      <w:r>
        <w:t xml:space="preserve">                    производства и реализации продукции</w:t>
      </w:r>
    </w:p>
    <w:p w:rsidR="00EC5849" w:rsidRDefault="00EC584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5"/>
        <w:gridCol w:w="2154"/>
        <w:gridCol w:w="907"/>
        <w:gridCol w:w="624"/>
        <w:gridCol w:w="567"/>
        <w:gridCol w:w="567"/>
        <w:gridCol w:w="567"/>
        <w:gridCol w:w="567"/>
        <w:gridCol w:w="680"/>
        <w:gridCol w:w="510"/>
        <w:gridCol w:w="510"/>
        <w:gridCol w:w="567"/>
        <w:gridCol w:w="567"/>
        <w:gridCol w:w="624"/>
        <w:gridCol w:w="510"/>
        <w:gridCol w:w="567"/>
        <w:gridCol w:w="510"/>
        <w:gridCol w:w="567"/>
        <w:gridCol w:w="624"/>
        <w:gridCol w:w="510"/>
        <w:gridCol w:w="510"/>
        <w:gridCol w:w="510"/>
        <w:gridCol w:w="567"/>
      </w:tblGrid>
      <w:tr w:rsidR="00EC5849">
        <w:tc>
          <w:tcPr>
            <w:tcW w:w="825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154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907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892" w:type="dxa"/>
            <w:gridSpan w:val="5"/>
          </w:tcPr>
          <w:p w:rsidR="00EC5849" w:rsidRDefault="00EC5849">
            <w:pPr>
              <w:pStyle w:val="ConsPlusNormal"/>
              <w:jc w:val="center"/>
            </w:pPr>
            <w:r>
              <w:t>20__ год (год, предшествующий году проведения конкурса)</w:t>
            </w:r>
          </w:p>
        </w:tc>
        <w:tc>
          <w:tcPr>
            <w:tcW w:w="2834" w:type="dxa"/>
            <w:gridSpan w:val="5"/>
          </w:tcPr>
          <w:p w:rsidR="00EC5849" w:rsidRDefault="00EC5849">
            <w:pPr>
              <w:pStyle w:val="ConsPlusNormal"/>
              <w:jc w:val="center"/>
            </w:pPr>
            <w:r>
              <w:t>20__ год</w:t>
            </w:r>
          </w:p>
          <w:p w:rsidR="00EC5849" w:rsidRDefault="00EC5849">
            <w:pPr>
              <w:pStyle w:val="ConsPlusNormal"/>
              <w:jc w:val="center"/>
            </w:pPr>
            <w:r>
              <w:t>(год проведения конкурса)</w:t>
            </w:r>
          </w:p>
        </w:tc>
        <w:tc>
          <w:tcPr>
            <w:tcW w:w="2778" w:type="dxa"/>
            <w:gridSpan w:val="5"/>
          </w:tcPr>
          <w:p w:rsidR="00EC5849" w:rsidRDefault="00EC5849">
            <w:pPr>
              <w:pStyle w:val="ConsPlusNormal"/>
              <w:jc w:val="center"/>
            </w:pPr>
            <w:r>
              <w:t xml:space="preserve">20__ г. </w:t>
            </w:r>
            <w:hyperlink w:anchor="P102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721" w:type="dxa"/>
            <w:gridSpan w:val="5"/>
          </w:tcPr>
          <w:p w:rsidR="00EC5849" w:rsidRDefault="00EC5849">
            <w:pPr>
              <w:pStyle w:val="ConsPlusNormal"/>
              <w:jc w:val="center"/>
            </w:pPr>
            <w:r>
              <w:t>20__ год (год ввода инвестиционного проекта в эксплуатацию)</w:t>
            </w:r>
          </w:p>
        </w:tc>
      </w:tr>
      <w:tr w:rsidR="00EC5849">
        <w:tc>
          <w:tcPr>
            <w:tcW w:w="825" w:type="dxa"/>
            <w:vMerge/>
          </w:tcPr>
          <w:p w:rsidR="00EC5849" w:rsidRDefault="00EC5849"/>
        </w:tc>
        <w:tc>
          <w:tcPr>
            <w:tcW w:w="2154" w:type="dxa"/>
            <w:vMerge/>
          </w:tcPr>
          <w:p w:rsidR="00EC5849" w:rsidRDefault="00EC5849"/>
        </w:tc>
        <w:tc>
          <w:tcPr>
            <w:tcW w:w="907" w:type="dxa"/>
            <w:vMerge/>
          </w:tcPr>
          <w:p w:rsidR="00EC5849" w:rsidRDefault="00EC5849"/>
        </w:tc>
        <w:tc>
          <w:tcPr>
            <w:tcW w:w="624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Всег</w:t>
            </w:r>
            <w:r>
              <w:lastRenderedPageBreak/>
              <w:t>о</w:t>
            </w:r>
          </w:p>
        </w:tc>
        <w:tc>
          <w:tcPr>
            <w:tcW w:w="2268" w:type="dxa"/>
            <w:gridSpan w:val="4"/>
          </w:tcPr>
          <w:p w:rsidR="00EC5849" w:rsidRDefault="00EC5849">
            <w:pPr>
              <w:pStyle w:val="ConsPlusNormal"/>
              <w:jc w:val="center"/>
            </w:pPr>
            <w:r>
              <w:lastRenderedPageBreak/>
              <w:t>в т.ч. по кварталам</w:t>
            </w:r>
          </w:p>
        </w:tc>
        <w:tc>
          <w:tcPr>
            <w:tcW w:w="680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154" w:type="dxa"/>
            <w:gridSpan w:val="4"/>
          </w:tcPr>
          <w:p w:rsidR="00EC5849" w:rsidRDefault="00EC5849">
            <w:pPr>
              <w:pStyle w:val="ConsPlusNormal"/>
              <w:jc w:val="center"/>
            </w:pPr>
            <w:r>
              <w:t>в т.ч. по кварталам</w:t>
            </w:r>
          </w:p>
        </w:tc>
        <w:tc>
          <w:tcPr>
            <w:tcW w:w="624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Всег</w:t>
            </w:r>
            <w:r>
              <w:lastRenderedPageBreak/>
              <w:t>о</w:t>
            </w:r>
          </w:p>
        </w:tc>
        <w:tc>
          <w:tcPr>
            <w:tcW w:w="2154" w:type="dxa"/>
            <w:gridSpan w:val="4"/>
          </w:tcPr>
          <w:p w:rsidR="00EC5849" w:rsidRDefault="00EC5849">
            <w:pPr>
              <w:pStyle w:val="ConsPlusNormal"/>
              <w:jc w:val="center"/>
            </w:pPr>
            <w:r>
              <w:lastRenderedPageBreak/>
              <w:t>в т.ч. по кварталам</w:t>
            </w:r>
          </w:p>
        </w:tc>
        <w:tc>
          <w:tcPr>
            <w:tcW w:w="624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Всег</w:t>
            </w:r>
            <w:r>
              <w:lastRenderedPageBreak/>
              <w:t>о</w:t>
            </w:r>
          </w:p>
        </w:tc>
        <w:tc>
          <w:tcPr>
            <w:tcW w:w="2097" w:type="dxa"/>
            <w:gridSpan w:val="4"/>
          </w:tcPr>
          <w:p w:rsidR="00EC5849" w:rsidRDefault="00EC5849">
            <w:pPr>
              <w:pStyle w:val="ConsPlusNormal"/>
              <w:jc w:val="center"/>
            </w:pPr>
            <w:r>
              <w:lastRenderedPageBreak/>
              <w:t>в т.ч. по кварталам</w:t>
            </w:r>
          </w:p>
        </w:tc>
      </w:tr>
      <w:tr w:rsidR="00EC5849">
        <w:tc>
          <w:tcPr>
            <w:tcW w:w="825" w:type="dxa"/>
            <w:vMerge/>
          </w:tcPr>
          <w:p w:rsidR="00EC5849" w:rsidRDefault="00EC5849"/>
        </w:tc>
        <w:tc>
          <w:tcPr>
            <w:tcW w:w="2154" w:type="dxa"/>
            <w:vMerge/>
          </w:tcPr>
          <w:p w:rsidR="00EC5849" w:rsidRDefault="00EC5849"/>
        </w:tc>
        <w:tc>
          <w:tcPr>
            <w:tcW w:w="907" w:type="dxa"/>
            <w:vMerge/>
          </w:tcPr>
          <w:p w:rsidR="00EC5849" w:rsidRDefault="00EC5849"/>
        </w:tc>
        <w:tc>
          <w:tcPr>
            <w:tcW w:w="624" w:type="dxa"/>
            <w:vMerge/>
          </w:tcPr>
          <w:p w:rsidR="00EC5849" w:rsidRDefault="00EC5849"/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IV</w:t>
            </w:r>
          </w:p>
        </w:tc>
        <w:tc>
          <w:tcPr>
            <w:tcW w:w="680" w:type="dxa"/>
            <w:vMerge/>
          </w:tcPr>
          <w:p w:rsidR="00EC5849" w:rsidRDefault="00EC5849"/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IV</w:t>
            </w:r>
          </w:p>
        </w:tc>
        <w:tc>
          <w:tcPr>
            <w:tcW w:w="624" w:type="dxa"/>
            <w:vMerge/>
          </w:tcPr>
          <w:p w:rsidR="00EC5849" w:rsidRDefault="00EC5849"/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IV</w:t>
            </w:r>
          </w:p>
        </w:tc>
        <w:tc>
          <w:tcPr>
            <w:tcW w:w="624" w:type="dxa"/>
            <w:vMerge/>
          </w:tcPr>
          <w:p w:rsidR="00EC5849" w:rsidRDefault="00EC5849"/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IV</w:t>
            </w: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C5849" w:rsidRDefault="00EC584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23</w:t>
            </w: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Объем производства,</w:t>
            </w:r>
          </w:p>
          <w:p w:rsidR="00EC5849" w:rsidRDefault="00EC5849">
            <w:pPr>
              <w:pStyle w:val="ConsPlusNormal"/>
              <w:jc w:val="both"/>
            </w:pPr>
            <w:r>
              <w:t>в т.ч. (по ассортименту):</w:t>
            </w:r>
          </w:p>
        </w:tc>
        <w:tc>
          <w:tcPr>
            <w:tcW w:w="907" w:type="dxa"/>
          </w:tcPr>
          <w:p w:rsidR="00EC5849" w:rsidRDefault="00EC5849">
            <w:pPr>
              <w:pStyle w:val="ConsPlusNormal"/>
              <w:jc w:val="center"/>
            </w:pPr>
            <w:r>
              <w:t>тонн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1.1.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90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В стоимостном выражении (без НДС),</w:t>
            </w:r>
          </w:p>
          <w:p w:rsidR="00EC5849" w:rsidRDefault="00EC5849">
            <w:pPr>
              <w:pStyle w:val="ConsPlusNormal"/>
              <w:jc w:val="both"/>
            </w:pPr>
            <w:r>
              <w:t>в т.ч. (по ассортименту):</w:t>
            </w:r>
          </w:p>
        </w:tc>
        <w:tc>
          <w:tcPr>
            <w:tcW w:w="907" w:type="dxa"/>
          </w:tcPr>
          <w:p w:rsidR="00EC5849" w:rsidRDefault="00EC5849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2.1.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90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Объем реализации в натуральном выражении, всего,</w:t>
            </w:r>
          </w:p>
          <w:p w:rsidR="00EC5849" w:rsidRDefault="00EC5849">
            <w:pPr>
              <w:pStyle w:val="ConsPlusNormal"/>
              <w:jc w:val="both"/>
            </w:pPr>
            <w:r>
              <w:t>в т.ч. (по ассортименту):</w:t>
            </w:r>
          </w:p>
        </w:tc>
        <w:tc>
          <w:tcPr>
            <w:tcW w:w="907" w:type="dxa"/>
          </w:tcPr>
          <w:p w:rsidR="00EC5849" w:rsidRDefault="00EC5849">
            <w:pPr>
              <w:pStyle w:val="ConsPlusNormal"/>
              <w:jc w:val="center"/>
            </w:pPr>
            <w:r>
              <w:t>тонн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3.1.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90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Цена реализации за единицу продукции с НДС, в т.ч. (по ассортименту):</w:t>
            </w:r>
          </w:p>
        </w:tc>
        <w:tc>
          <w:tcPr>
            <w:tcW w:w="907" w:type="dxa"/>
          </w:tcPr>
          <w:p w:rsidR="00EC5849" w:rsidRDefault="00EC5849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4.1.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90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5.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 xml:space="preserve">Выручка от реализации </w:t>
            </w:r>
            <w:r>
              <w:lastRenderedPageBreak/>
              <w:t>продукции (с НДС),</w:t>
            </w:r>
          </w:p>
          <w:p w:rsidR="00EC5849" w:rsidRDefault="00EC5849">
            <w:pPr>
              <w:pStyle w:val="ConsPlusNormal"/>
              <w:jc w:val="both"/>
            </w:pPr>
            <w:r>
              <w:t>в т.ч. (по ассортименту):</w:t>
            </w:r>
          </w:p>
        </w:tc>
        <w:tc>
          <w:tcPr>
            <w:tcW w:w="907" w:type="dxa"/>
          </w:tcPr>
          <w:p w:rsidR="00EC5849" w:rsidRDefault="00EC5849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lastRenderedPageBreak/>
              <w:t>5.1.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90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6.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НДС,</w:t>
            </w:r>
          </w:p>
          <w:p w:rsidR="00EC5849" w:rsidRDefault="00EC5849">
            <w:pPr>
              <w:pStyle w:val="ConsPlusNormal"/>
              <w:jc w:val="both"/>
            </w:pPr>
            <w:r>
              <w:t>в т.ч. (по ассортименту):</w:t>
            </w:r>
          </w:p>
        </w:tc>
        <w:tc>
          <w:tcPr>
            <w:tcW w:w="907" w:type="dxa"/>
          </w:tcPr>
          <w:p w:rsidR="00EC5849" w:rsidRDefault="00EC5849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6.1.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90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</w:tbl>
    <w:p w:rsidR="00EC5849" w:rsidRDefault="00EC5849">
      <w:pPr>
        <w:pStyle w:val="ConsPlusNormal"/>
        <w:jc w:val="both"/>
      </w:pPr>
    </w:p>
    <w:p w:rsidR="00EC5849" w:rsidRDefault="00EC5849">
      <w:pPr>
        <w:pStyle w:val="ConsPlusNonformat"/>
        <w:jc w:val="both"/>
      </w:pPr>
      <w:r>
        <w:t xml:space="preserve">    --------------------------------</w:t>
      </w:r>
    </w:p>
    <w:p w:rsidR="00EC5849" w:rsidRDefault="00EC5849">
      <w:pPr>
        <w:pStyle w:val="ConsPlusNonformat"/>
        <w:jc w:val="both"/>
      </w:pPr>
      <w:bookmarkStart w:id="45" w:name="P1028"/>
      <w:bookmarkEnd w:id="45"/>
      <w:r>
        <w:t xml:space="preserve">    &lt;*&gt;  Каждый  последующий  год  до  года ввода инвестиционного проекта в</w:t>
      </w:r>
    </w:p>
    <w:p w:rsidR="00EC5849" w:rsidRDefault="00EC5849">
      <w:pPr>
        <w:pStyle w:val="ConsPlusNonformat"/>
        <w:jc w:val="both"/>
      </w:pPr>
      <w:r>
        <w:t>эксплуатацию.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 xml:space="preserve">    _______________________________________   ___________   _______________</w:t>
      </w:r>
    </w:p>
    <w:p w:rsidR="00EC5849" w:rsidRDefault="00EC5849">
      <w:pPr>
        <w:pStyle w:val="ConsPlusNonformat"/>
        <w:jc w:val="both"/>
      </w:pPr>
      <w:r>
        <w:t xml:space="preserve">     (наименование должности руководителя)     (подпись)       (Ф.И.О.)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 xml:space="preserve">    Главный бухгалтер                         ___________   _______________</w:t>
      </w:r>
    </w:p>
    <w:p w:rsidR="00EC5849" w:rsidRDefault="00EC5849">
      <w:pPr>
        <w:pStyle w:val="ConsPlusNonformat"/>
        <w:jc w:val="both"/>
      </w:pPr>
      <w:r>
        <w:t xml:space="preserve">                                               (подпись)       (Ф.И.О.)</w:t>
      </w: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nformat"/>
        <w:jc w:val="both"/>
      </w:pPr>
      <w:r>
        <w:t xml:space="preserve">                                                                Таблица N 4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bookmarkStart w:id="46" w:name="P1041"/>
      <w:bookmarkEnd w:id="46"/>
      <w:r>
        <w:t xml:space="preserve">                 Затраты на производство и сбыт продукции</w:t>
      </w:r>
    </w:p>
    <w:p w:rsidR="00EC5849" w:rsidRDefault="00EC5849">
      <w:pPr>
        <w:pStyle w:val="ConsPlusNonformat"/>
        <w:jc w:val="both"/>
      </w:pPr>
      <w:r>
        <w:t xml:space="preserve">                            (на годовой объем)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 xml:space="preserve">                                                              (тыс. рублей)</w:t>
      </w:r>
    </w:p>
    <w:p w:rsidR="00EC5849" w:rsidRDefault="00EC58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3458"/>
        <w:gridCol w:w="680"/>
        <w:gridCol w:w="567"/>
        <w:gridCol w:w="624"/>
        <w:gridCol w:w="567"/>
        <w:gridCol w:w="624"/>
        <w:gridCol w:w="680"/>
        <w:gridCol w:w="510"/>
        <w:gridCol w:w="567"/>
        <w:gridCol w:w="567"/>
        <w:gridCol w:w="567"/>
        <w:gridCol w:w="680"/>
        <w:gridCol w:w="660"/>
        <w:gridCol w:w="567"/>
        <w:gridCol w:w="567"/>
        <w:gridCol w:w="567"/>
      </w:tblGrid>
      <w:tr w:rsidR="00EC5849">
        <w:tc>
          <w:tcPr>
            <w:tcW w:w="1134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458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3062" w:type="dxa"/>
            <w:gridSpan w:val="5"/>
          </w:tcPr>
          <w:p w:rsidR="00EC5849" w:rsidRDefault="00EC5849">
            <w:pPr>
              <w:pStyle w:val="ConsPlusNormal"/>
              <w:jc w:val="center"/>
            </w:pPr>
            <w:r>
              <w:t>20__ год (год проведения конкурса)</w:t>
            </w:r>
          </w:p>
        </w:tc>
        <w:tc>
          <w:tcPr>
            <w:tcW w:w="2891" w:type="dxa"/>
            <w:gridSpan w:val="5"/>
          </w:tcPr>
          <w:p w:rsidR="00EC5849" w:rsidRDefault="00EC5849">
            <w:pPr>
              <w:pStyle w:val="ConsPlusNormal"/>
              <w:jc w:val="center"/>
            </w:pPr>
            <w:r>
              <w:t xml:space="preserve">20__ год </w:t>
            </w:r>
            <w:hyperlink w:anchor="P155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041" w:type="dxa"/>
            <w:gridSpan w:val="5"/>
          </w:tcPr>
          <w:p w:rsidR="00EC5849" w:rsidRDefault="00EC5849">
            <w:pPr>
              <w:pStyle w:val="ConsPlusNormal"/>
              <w:jc w:val="center"/>
            </w:pPr>
            <w:r>
              <w:t>20__ год (год ввода инвестиционного проекта в эксплуатацию)</w:t>
            </w:r>
          </w:p>
        </w:tc>
      </w:tr>
      <w:tr w:rsidR="00EC5849">
        <w:tc>
          <w:tcPr>
            <w:tcW w:w="1134" w:type="dxa"/>
            <w:vMerge/>
          </w:tcPr>
          <w:p w:rsidR="00EC5849" w:rsidRDefault="00EC5849"/>
        </w:tc>
        <w:tc>
          <w:tcPr>
            <w:tcW w:w="3458" w:type="dxa"/>
            <w:vMerge/>
          </w:tcPr>
          <w:p w:rsidR="00EC5849" w:rsidRDefault="00EC5849"/>
        </w:tc>
        <w:tc>
          <w:tcPr>
            <w:tcW w:w="680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382" w:type="dxa"/>
            <w:gridSpan w:val="4"/>
          </w:tcPr>
          <w:p w:rsidR="00EC5849" w:rsidRDefault="00EC5849">
            <w:pPr>
              <w:pStyle w:val="ConsPlusNormal"/>
              <w:jc w:val="center"/>
            </w:pPr>
            <w:r>
              <w:t>в т.ч. по кварталам</w:t>
            </w:r>
          </w:p>
        </w:tc>
        <w:tc>
          <w:tcPr>
            <w:tcW w:w="680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211" w:type="dxa"/>
            <w:gridSpan w:val="4"/>
          </w:tcPr>
          <w:p w:rsidR="00EC5849" w:rsidRDefault="00EC5849">
            <w:pPr>
              <w:pStyle w:val="ConsPlusNormal"/>
              <w:jc w:val="center"/>
            </w:pPr>
            <w:r>
              <w:t>в т.ч. по кварталам</w:t>
            </w:r>
          </w:p>
        </w:tc>
        <w:tc>
          <w:tcPr>
            <w:tcW w:w="680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361" w:type="dxa"/>
            <w:gridSpan w:val="4"/>
          </w:tcPr>
          <w:p w:rsidR="00EC5849" w:rsidRDefault="00EC5849">
            <w:pPr>
              <w:pStyle w:val="ConsPlusNormal"/>
              <w:jc w:val="center"/>
            </w:pPr>
            <w:r>
              <w:t>в т.ч. по кварталам</w:t>
            </w:r>
          </w:p>
        </w:tc>
      </w:tr>
      <w:tr w:rsidR="00EC5849">
        <w:tc>
          <w:tcPr>
            <w:tcW w:w="1134" w:type="dxa"/>
            <w:vMerge/>
          </w:tcPr>
          <w:p w:rsidR="00EC5849" w:rsidRDefault="00EC5849"/>
        </w:tc>
        <w:tc>
          <w:tcPr>
            <w:tcW w:w="3458" w:type="dxa"/>
            <w:vMerge/>
          </w:tcPr>
          <w:p w:rsidR="00EC5849" w:rsidRDefault="00EC5849"/>
        </w:tc>
        <w:tc>
          <w:tcPr>
            <w:tcW w:w="680" w:type="dxa"/>
            <w:vMerge/>
          </w:tcPr>
          <w:p w:rsidR="00EC5849" w:rsidRDefault="00EC5849"/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  <w:r>
              <w:t>IV</w:t>
            </w:r>
          </w:p>
        </w:tc>
        <w:tc>
          <w:tcPr>
            <w:tcW w:w="680" w:type="dxa"/>
            <w:vMerge/>
          </w:tcPr>
          <w:p w:rsidR="00EC5849" w:rsidRDefault="00EC5849"/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IV</w:t>
            </w:r>
          </w:p>
        </w:tc>
        <w:tc>
          <w:tcPr>
            <w:tcW w:w="680" w:type="dxa"/>
            <w:vMerge/>
          </w:tcPr>
          <w:p w:rsidR="00EC5849" w:rsidRDefault="00EC5849"/>
        </w:tc>
        <w:tc>
          <w:tcPr>
            <w:tcW w:w="660" w:type="dxa"/>
          </w:tcPr>
          <w:p w:rsidR="00EC5849" w:rsidRDefault="00EC5849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IV</w:t>
            </w:r>
          </w:p>
        </w:tc>
      </w:tr>
      <w:tr w:rsidR="00EC5849">
        <w:tc>
          <w:tcPr>
            <w:tcW w:w="1134" w:type="dxa"/>
          </w:tcPr>
          <w:p w:rsidR="00EC5849" w:rsidRDefault="00EC584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458" w:type="dxa"/>
          </w:tcPr>
          <w:p w:rsidR="00EC5849" w:rsidRDefault="00EC584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60" w:type="dxa"/>
          </w:tcPr>
          <w:p w:rsidR="00EC5849" w:rsidRDefault="00EC5849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17</w:t>
            </w:r>
          </w:p>
        </w:tc>
      </w:tr>
      <w:tr w:rsidR="00EC5849">
        <w:tc>
          <w:tcPr>
            <w:tcW w:w="1134" w:type="dxa"/>
          </w:tcPr>
          <w:p w:rsidR="00EC5849" w:rsidRDefault="00EC5849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3458" w:type="dxa"/>
          </w:tcPr>
          <w:p w:rsidR="00EC5849" w:rsidRDefault="00EC5849">
            <w:pPr>
              <w:pStyle w:val="ConsPlusNormal"/>
              <w:jc w:val="both"/>
            </w:pPr>
            <w:r>
              <w:t>Прямые (переменные) затраты, всего,</w:t>
            </w:r>
          </w:p>
          <w:p w:rsidR="00EC5849" w:rsidRDefault="00EC5849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134" w:type="dxa"/>
          </w:tcPr>
          <w:p w:rsidR="00EC5849" w:rsidRDefault="00EC5849">
            <w:pPr>
              <w:pStyle w:val="ConsPlusNormal"/>
              <w:jc w:val="both"/>
            </w:pPr>
            <w:r>
              <w:t>1.1.</w:t>
            </w:r>
          </w:p>
        </w:tc>
        <w:tc>
          <w:tcPr>
            <w:tcW w:w="3458" w:type="dxa"/>
          </w:tcPr>
          <w:p w:rsidR="00EC5849" w:rsidRDefault="00EC5849">
            <w:pPr>
              <w:pStyle w:val="ConsPlusNormal"/>
              <w:jc w:val="both"/>
            </w:pPr>
            <w:r>
              <w:t>Сырье и вспомогательные материалы</w:t>
            </w: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134" w:type="dxa"/>
          </w:tcPr>
          <w:p w:rsidR="00EC5849" w:rsidRDefault="00EC5849">
            <w:pPr>
              <w:pStyle w:val="ConsPlusNormal"/>
              <w:jc w:val="both"/>
            </w:pPr>
            <w:r>
              <w:t>1.2.</w:t>
            </w:r>
          </w:p>
        </w:tc>
        <w:tc>
          <w:tcPr>
            <w:tcW w:w="3458" w:type="dxa"/>
          </w:tcPr>
          <w:p w:rsidR="00EC5849" w:rsidRDefault="00EC5849">
            <w:pPr>
              <w:pStyle w:val="ConsPlusNormal"/>
              <w:jc w:val="both"/>
            </w:pPr>
            <w:r>
              <w:t>Топливно-энергетические затраты</w:t>
            </w: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134" w:type="dxa"/>
          </w:tcPr>
          <w:p w:rsidR="00EC5849" w:rsidRDefault="00EC5849">
            <w:pPr>
              <w:pStyle w:val="ConsPlusNormal"/>
              <w:jc w:val="both"/>
            </w:pPr>
            <w:r>
              <w:t>1.3.</w:t>
            </w:r>
          </w:p>
        </w:tc>
        <w:tc>
          <w:tcPr>
            <w:tcW w:w="3458" w:type="dxa"/>
          </w:tcPr>
          <w:p w:rsidR="00EC5849" w:rsidRDefault="00EC5849">
            <w:pPr>
              <w:pStyle w:val="ConsPlusNormal"/>
              <w:jc w:val="both"/>
            </w:pPr>
            <w:r>
              <w:t>Зарплата производственных рабочих</w:t>
            </w: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134" w:type="dxa"/>
          </w:tcPr>
          <w:p w:rsidR="00EC5849" w:rsidRDefault="00EC5849">
            <w:pPr>
              <w:pStyle w:val="ConsPlusNormal"/>
              <w:jc w:val="both"/>
            </w:pPr>
            <w:r>
              <w:t>1.4.</w:t>
            </w:r>
          </w:p>
        </w:tc>
        <w:tc>
          <w:tcPr>
            <w:tcW w:w="3458" w:type="dxa"/>
          </w:tcPr>
          <w:p w:rsidR="00EC5849" w:rsidRDefault="00EC5849">
            <w:pPr>
              <w:pStyle w:val="ConsPlusNormal"/>
              <w:jc w:val="both"/>
            </w:pPr>
            <w:r>
              <w:t>Начисления на заработную плату</w:t>
            </w: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134" w:type="dxa"/>
          </w:tcPr>
          <w:p w:rsidR="00EC5849" w:rsidRDefault="00EC5849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3458" w:type="dxa"/>
          </w:tcPr>
          <w:p w:rsidR="00EC5849" w:rsidRDefault="00EC5849">
            <w:pPr>
              <w:pStyle w:val="ConsPlusNormal"/>
              <w:jc w:val="both"/>
            </w:pPr>
            <w:r>
              <w:t>Постоянные (общие) затраты, всего,</w:t>
            </w:r>
          </w:p>
          <w:p w:rsidR="00EC5849" w:rsidRDefault="00EC5849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134" w:type="dxa"/>
          </w:tcPr>
          <w:p w:rsidR="00EC5849" w:rsidRDefault="00EC5849">
            <w:pPr>
              <w:pStyle w:val="ConsPlusNormal"/>
              <w:jc w:val="both"/>
            </w:pPr>
            <w:r>
              <w:t>2.1.</w:t>
            </w:r>
          </w:p>
        </w:tc>
        <w:tc>
          <w:tcPr>
            <w:tcW w:w="3458" w:type="dxa"/>
          </w:tcPr>
          <w:p w:rsidR="00EC5849" w:rsidRDefault="00EC5849">
            <w:pPr>
              <w:pStyle w:val="ConsPlusNormal"/>
              <w:jc w:val="both"/>
            </w:pPr>
            <w:r>
              <w:t>Услуги вспомогательных участков</w:t>
            </w: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134" w:type="dxa"/>
          </w:tcPr>
          <w:p w:rsidR="00EC5849" w:rsidRDefault="00EC5849">
            <w:pPr>
              <w:pStyle w:val="ConsPlusNormal"/>
              <w:jc w:val="both"/>
            </w:pPr>
            <w:r>
              <w:t>2.2.</w:t>
            </w:r>
          </w:p>
        </w:tc>
        <w:tc>
          <w:tcPr>
            <w:tcW w:w="3458" w:type="dxa"/>
          </w:tcPr>
          <w:p w:rsidR="00EC5849" w:rsidRDefault="00EC5849">
            <w:pPr>
              <w:pStyle w:val="ConsPlusNormal"/>
              <w:jc w:val="both"/>
            </w:pPr>
            <w:r>
              <w:t>Общепроизводственные услуги, всего, из них:</w:t>
            </w: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134" w:type="dxa"/>
          </w:tcPr>
          <w:p w:rsidR="00EC5849" w:rsidRDefault="00EC5849">
            <w:pPr>
              <w:pStyle w:val="ConsPlusNormal"/>
              <w:jc w:val="both"/>
            </w:pPr>
            <w:r>
              <w:t>2.2.1.</w:t>
            </w:r>
          </w:p>
        </w:tc>
        <w:tc>
          <w:tcPr>
            <w:tcW w:w="3458" w:type="dxa"/>
          </w:tcPr>
          <w:p w:rsidR="00EC5849" w:rsidRDefault="00EC5849">
            <w:pPr>
              <w:pStyle w:val="ConsPlusNormal"/>
              <w:jc w:val="both"/>
            </w:pPr>
            <w:r>
              <w:t>Заработная плата</w:t>
            </w: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134" w:type="dxa"/>
          </w:tcPr>
          <w:p w:rsidR="00EC5849" w:rsidRDefault="00EC5849">
            <w:pPr>
              <w:pStyle w:val="ConsPlusNormal"/>
              <w:jc w:val="both"/>
            </w:pPr>
            <w:r>
              <w:t>2.2.2.</w:t>
            </w:r>
          </w:p>
        </w:tc>
        <w:tc>
          <w:tcPr>
            <w:tcW w:w="3458" w:type="dxa"/>
          </w:tcPr>
          <w:p w:rsidR="00EC5849" w:rsidRDefault="00EC5849">
            <w:pPr>
              <w:pStyle w:val="ConsPlusNormal"/>
              <w:jc w:val="both"/>
            </w:pPr>
            <w:r>
              <w:t>Начисления на заработную плату</w:t>
            </w: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134" w:type="dxa"/>
          </w:tcPr>
          <w:p w:rsidR="00EC5849" w:rsidRDefault="00EC5849">
            <w:pPr>
              <w:pStyle w:val="ConsPlusNormal"/>
              <w:jc w:val="both"/>
            </w:pPr>
            <w:r>
              <w:t>2.2.3.</w:t>
            </w:r>
          </w:p>
        </w:tc>
        <w:tc>
          <w:tcPr>
            <w:tcW w:w="3458" w:type="dxa"/>
          </w:tcPr>
          <w:p w:rsidR="00EC5849" w:rsidRDefault="00EC5849">
            <w:pPr>
              <w:pStyle w:val="ConsPlusNormal"/>
              <w:jc w:val="both"/>
            </w:pPr>
            <w:r>
              <w:t>Эксплуатация и ремонт зданий и сооружений</w:t>
            </w: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134" w:type="dxa"/>
          </w:tcPr>
          <w:p w:rsidR="00EC5849" w:rsidRDefault="00EC5849">
            <w:pPr>
              <w:pStyle w:val="ConsPlusNormal"/>
              <w:jc w:val="both"/>
            </w:pPr>
            <w:r>
              <w:t>2.2.4.</w:t>
            </w:r>
          </w:p>
        </w:tc>
        <w:tc>
          <w:tcPr>
            <w:tcW w:w="3458" w:type="dxa"/>
          </w:tcPr>
          <w:p w:rsidR="00EC5849" w:rsidRDefault="00EC5849">
            <w:pPr>
              <w:pStyle w:val="ConsPlusNormal"/>
              <w:jc w:val="both"/>
            </w:pPr>
            <w:r>
              <w:t>Прочие</w:t>
            </w: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134" w:type="dxa"/>
          </w:tcPr>
          <w:p w:rsidR="00EC5849" w:rsidRDefault="00EC5849">
            <w:pPr>
              <w:pStyle w:val="ConsPlusNormal"/>
              <w:jc w:val="both"/>
            </w:pPr>
            <w:r>
              <w:lastRenderedPageBreak/>
              <w:t>2.3.</w:t>
            </w:r>
          </w:p>
        </w:tc>
        <w:tc>
          <w:tcPr>
            <w:tcW w:w="3458" w:type="dxa"/>
          </w:tcPr>
          <w:p w:rsidR="00EC5849" w:rsidRDefault="00EC5849">
            <w:pPr>
              <w:pStyle w:val="ConsPlusNormal"/>
              <w:jc w:val="both"/>
            </w:pPr>
            <w:r>
              <w:t>Общехозяйственные расходы, всего,</w:t>
            </w:r>
          </w:p>
          <w:p w:rsidR="00EC5849" w:rsidRDefault="00EC5849">
            <w:pPr>
              <w:pStyle w:val="ConsPlusNormal"/>
              <w:jc w:val="both"/>
            </w:pPr>
            <w:r>
              <w:t>из них:</w:t>
            </w: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134" w:type="dxa"/>
          </w:tcPr>
          <w:p w:rsidR="00EC5849" w:rsidRDefault="00EC5849">
            <w:pPr>
              <w:pStyle w:val="ConsPlusNormal"/>
              <w:jc w:val="both"/>
            </w:pPr>
            <w:r>
              <w:t>2.3.1.</w:t>
            </w:r>
          </w:p>
        </w:tc>
        <w:tc>
          <w:tcPr>
            <w:tcW w:w="3458" w:type="dxa"/>
          </w:tcPr>
          <w:p w:rsidR="00EC5849" w:rsidRDefault="00EC5849">
            <w:pPr>
              <w:pStyle w:val="ConsPlusNormal"/>
              <w:jc w:val="both"/>
            </w:pPr>
            <w:r>
              <w:t>Затраты на оплату труда аппарата управления</w:t>
            </w: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134" w:type="dxa"/>
          </w:tcPr>
          <w:p w:rsidR="00EC5849" w:rsidRDefault="00EC5849">
            <w:pPr>
              <w:pStyle w:val="ConsPlusNormal"/>
              <w:jc w:val="both"/>
            </w:pPr>
            <w:r>
              <w:t>2.3.2.</w:t>
            </w:r>
          </w:p>
        </w:tc>
        <w:tc>
          <w:tcPr>
            <w:tcW w:w="3458" w:type="dxa"/>
          </w:tcPr>
          <w:p w:rsidR="00EC5849" w:rsidRDefault="00EC5849">
            <w:pPr>
              <w:pStyle w:val="ConsPlusNormal"/>
              <w:jc w:val="both"/>
            </w:pPr>
            <w:r>
              <w:t>Начисления на заработную плату</w:t>
            </w: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134" w:type="dxa"/>
          </w:tcPr>
          <w:p w:rsidR="00EC5849" w:rsidRDefault="00EC5849">
            <w:pPr>
              <w:pStyle w:val="ConsPlusNormal"/>
              <w:jc w:val="both"/>
            </w:pPr>
            <w:r>
              <w:t>2.3.3.</w:t>
            </w:r>
          </w:p>
        </w:tc>
        <w:tc>
          <w:tcPr>
            <w:tcW w:w="3458" w:type="dxa"/>
          </w:tcPr>
          <w:p w:rsidR="00EC5849" w:rsidRDefault="00EC5849">
            <w:pPr>
              <w:pStyle w:val="ConsPlusNormal"/>
              <w:jc w:val="both"/>
            </w:pPr>
            <w:r>
              <w:t>Обслуживание производства</w:t>
            </w: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134" w:type="dxa"/>
          </w:tcPr>
          <w:p w:rsidR="00EC5849" w:rsidRDefault="00EC5849">
            <w:pPr>
              <w:pStyle w:val="ConsPlusNormal"/>
              <w:jc w:val="both"/>
            </w:pPr>
            <w:r>
              <w:t>2.3.4.</w:t>
            </w:r>
          </w:p>
        </w:tc>
        <w:tc>
          <w:tcPr>
            <w:tcW w:w="3458" w:type="dxa"/>
          </w:tcPr>
          <w:p w:rsidR="00EC5849" w:rsidRDefault="00EC5849">
            <w:pPr>
              <w:pStyle w:val="ConsPlusNormal"/>
              <w:jc w:val="both"/>
            </w:pPr>
            <w:r>
              <w:t>Прочие расходы</w:t>
            </w: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134" w:type="dxa"/>
          </w:tcPr>
          <w:p w:rsidR="00EC5849" w:rsidRDefault="00EC5849">
            <w:pPr>
              <w:pStyle w:val="ConsPlusNormal"/>
              <w:jc w:val="both"/>
            </w:pPr>
            <w:r>
              <w:t>2.3.5.</w:t>
            </w:r>
          </w:p>
        </w:tc>
        <w:tc>
          <w:tcPr>
            <w:tcW w:w="3458" w:type="dxa"/>
          </w:tcPr>
          <w:p w:rsidR="00EC5849" w:rsidRDefault="00EC5849">
            <w:pPr>
              <w:pStyle w:val="ConsPlusNormal"/>
              <w:jc w:val="both"/>
            </w:pPr>
            <w:r>
              <w:t>Расходы на сбыт продукции, всего,</w:t>
            </w:r>
          </w:p>
          <w:p w:rsidR="00EC5849" w:rsidRDefault="00EC5849">
            <w:pPr>
              <w:pStyle w:val="ConsPlusNormal"/>
              <w:jc w:val="both"/>
            </w:pPr>
            <w:r>
              <w:t>из них:</w:t>
            </w: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134" w:type="dxa"/>
          </w:tcPr>
          <w:p w:rsidR="00EC5849" w:rsidRDefault="00EC5849">
            <w:pPr>
              <w:pStyle w:val="ConsPlusNormal"/>
              <w:jc w:val="both"/>
            </w:pPr>
            <w:r>
              <w:t>2.3.5.1.</w:t>
            </w:r>
          </w:p>
        </w:tc>
        <w:tc>
          <w:tcPr>
            <w:tcW w:w="3458" w:type="dxa"/>
          </w:tcPr>
          <w:p w:rsidR="00EC5849" w:rsidRDefault="00EC5849">
            <w:pPr>
              <w:pStyle w:val="ConsPlusNormal"/>
              <w:jc w:val="both"/>
            </w:pPr>
            <w:r>
              <w:t>Заработная плата</w:t>
            </w: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134" w:type="dxa"/>
          </w:tcPr>
          <w:p w:rsidR="00EC5849" w:rsidRDefault="00EC5849">
            <w:pPr>
              <w:pStyle w:val="ConsPlusNormal"/>
              <w:jc w:val="both"/>
            </w:pPr>
            <w:r>
              <w:t>2.3.5.2.</w:t>
            </w:r>
          </w:p>
        </w:tc>
        <w:tc>
          <w:tcPr>
            <w:tcW w:w="3458" w:type="dxa"/>
          </w:tcPr>
          <w:p w:rsidR="00EC5849" w:rsidRDefault="00EC5849">
            <w:pPr>
              <w:pStyle w:val="ConsPlusNormal"/>
              <w:jc w:val="both"/>
            </w:pPr>
            <w:r>
              <w:t>Начисления на заработную плату</w:t>
            </w: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134" w:type="dxa"/>
          </w:tcPr>
          <w:p w:rsidR="00EC5849" w:rsidRDefault="00EC5849">
            <w:pPr>
              <w:pStyle w:val="ConsPlusNormal"/>
              <w:jc w:val="both"/>
            </w:pPr>
            <w:r>
              <w:t>2.3.5.3.</w:t>
            </w:r>
          </w:p>
        </w:tc>
        <w:tc>
          <w:tcPr>
            <w:tcW w:w="3458" w:type="dxa"/>
          </w:tcPr>
          <w:p w:rsidR="00EC5849" w:rsidRDefault="00EC5849">
            <w:pPr>
              <w:pStyle w:val="ConsPlusNormal"/>
              <w:jc w:val="both"/>
            </w:pPr>
            <w:r>
              <w:t>Прочие</w:t>
            </w: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134" w:type="dxa"/>
          </w:tcPr>
          <w:p w:rsidR="00EC5849" w:rsidRDefault="00EC5849">
            <w:pPr>
              <w:pStyle w:val="ConsPlusNormal"/>
              <w:jc w:val="both"/>
            </w:pPr>
            <w:r>
              <w:t>2.3.5.4.</w:t>
            </w:r>
          </w:p>
        </w:tc>
        <w:tc>
          <w:tcPr>
            <w:tcW w:w="3458" w:type="dxa"/>
          </w:tcPr>
          <w:p w:rsidR="00EC5849" w:rsidRDefault="00EC5849">
            <w:pPr>
              <w:pStyle w:val="ConsPlusNormal"/>
              <w:jc w:val="both"/>
            </w:pPr>
            <w:r>
              <w:t>Услуги сторонних организаций</w:t>
            </w: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134" w:type="dxa"/>
          </w:tcPr>
          <w:p w:rsidR="00EC5849" w:rsidRDefault="00EC5849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3458" w:type="dxa"/>
          </w:tcPr>
          <w:p w:rsidR="00EC5849" w:rsidRDefault="00EC5849">
            <w:pPr>
              <w:pStyle w:val="ConsPlusNormal"/>
              <w:jc w:val="both"/>
            </w:pPr>
            <w:r>
              <w:t>Общие затраты на производство и сбыт продукции, всего,</w:t>
            </w:r>
          </w:p>
          <w:p w:rsidR="00EC5849" w:rsidRDefault="00EC5849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134" w:type="dxa"/>
          </w:tcPr>
          <w:p w:rsidR="00EC5849" w:rsidRDefault="00EC5849">
            <w:pPr>
              <w:pStyle w:val="ConsPlusNormal"/>
              <w:jc w:val="both"/>
            </w:pPr>
            <w:r>
              <w:t>3.1.</w:t>
            </w:r>
          </w:p>
        </w:tc>
        <w:tc>
          <w:tcPr>
            <w:tcW w:w="3458" w:type="dxa"/>
          </w:tcPr>
          <w:p w:rsidR="00EC5849" w:rsidRDefault="00EC5849">
            <w:pPr>
              <w:pStyle w:val="ConsPlusNormal"/>
              <w:jc w:val="both"/>
            </w:pPr>
            <w:r>
              <w:t>Затраты на оплату труда</w:t>
            </w: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134" w:type="dxa"/>
          </w:tcPr>
          <w:p w:rsidR="00EC5849" w:rsidRDefault="00EC5849">
            <w:pPr>
              <w:pStyle w:val="ConsPlusNormal"/>
              <w:jc w:val="both"/>
            </w:pPr>
            <w:r>
              <w:t>3.2.</w:t>
            </w:r>
          </w:p>
        </w:tc>
        <w:tc>
          <w:tcPr>
            <w:tcW w:w="3458" w:type="dxa"/>
          </w:tcPr>
          <w:p w:rsidR="00EC5849" w:rsidRDefault="00EC5849">
            <w:pPr>
              <w:pStyle w:val="ConsPlusNormal"/>
              <w:jc w:val="both"/>
            </w:pPr>
            <w:r>
              <w:t>Начисления на заработную плату</w:t>
            </w: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134" w:type="dxa"/>
          </w:tcPr>
          <w:p w:rsidR="00EC5849" w:rsidRDefault="00EC5849">
            <w:pPr>
              <w:pStyle w:val="ConsPlusNormal"/>
              <w:jc w:val="both"/>
            </w:pPr>
            <w:r>
              <w:t>3.3.</w:t>
            </w:r>
          </w:p>
        </w:tc>
        <w:tc>
          <w:tcPr>
            <w:tcW w:w="3458" w:type="dxa"/>
          </w:tcPr>
          <w:p w:rsidR="00EC5849" w:rsidRDefault="00EC5849">
            <w:pPr>
              <w:pStyle w:val="ConsPlusNormal"/>
              <w:jc w:val="both"/>
            </w:pPr>
            <w:r>
              <w:t>Прочие затраты</w:t>
            </w: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134" w:type="dxa"/>
          </w:tcPr>
          <w:p w:rsidR="00EC5849" w:rsidRDefault="00EC5849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3458" w:type="dxa"/>
          </w:tcPr>
          <w:p w:rsidR="00EC5849" w:rsidRDefault="00EC5849">
            <w:pPr>
              <w:pStyle w:val="ConsPlusNormal"/>
              <w:jc w:val="both"/>
            </w:pPr>
            <w:r>
              <w:t>НДС, акцизы и иные обязательные платежи</w:t>
            </w: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</w:tbl>
    <w:p w:rsidR="00EC5849" w:rsidRDefault="00EC5849">
      <w:pPr>
        <w:pStyle w:val="ConsPlusNormal"/>
        <w:jc w:val="both"/>
      </w:pPr>
    </w:p>
    <w:p w:rsidR="00EC5849" w:rsidRDefault="00EC5849">
      <w:pPr>
        <w:pStyle w:val="ConsPlusNonformat"/>
        <w:jc w:val="both"/>
      </w:pPr>
      <w:r>
        <w:t xml:space="preserve">    --------------------------------</w:t>
      </w:r>
    </w:p>
    <w:p w:rsidR="00EC5849" w:rsidRDefault="00EC5849">
      <w:pPr>
        <w:pStyle w:val="ConsPlusNonformat"/>
        <w:jc w:val="both"/>
      </w:pPr>
      <w:bookmarkStart w:id="47" w:name="P1551"/>
      <w:bookmarkEnd w:id="47"/>
      <w:r>
        <w:t xml:space="preserve">    &lt;*&gt;  Каждый  последующий  год  до  года ввода инвестиционного проекта в</w:t>
      </w:r>
    </w:p>
    <w:p w:rsidR="00EC5849" w:rsidRDefault="00EC5849">
      <w:pPr>
        <w:pStyle w:val="ConsPlusNonformat"/>
        <w:jc w:val="both"/>
      </w:pPr>
      <w:r>
        <w:t>эксплуатацию.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 xml:space="preserve">    _______________________________________   ___________   _______________</w:t>
      </w:r>
    </w:p>
    <w:p w:rsidR="00EC5849" w:rsidRDefault="00EC5849">
      <w:pPr>
        <w:pStyle w:val="ConsPlusNonformat"/>
        <w:jc w:val="both"/>
      </w:pPr>
      <w:r>
        <w:t xml:space="preserve">     (наименование должности руководителя)     (подпись)       (Ф.И.О.)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 xml:space="preserve">    Главный бухгалтер                         ___________   _______________</w:t>
      </w:r>
    </w:p>
    <w:p w:rsidR="00EC5849" w:rsidRDefault="00EC5849">
      <w:pPr>
        <w:pStyle w:val="ConsPlusNonformat"/>
        <w:jc w:val="both"/>
      </w:pPr>
      <w:r>
        <w:t xml:space="preserve">                                               (подпись)       (Ф.И.О.)</w:t>
      </w: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nformat"/>
        <w:jc w:val="both"/>
      </w:pPr>
      <w:r>
        <w:t xml:space="preserve">                                                                Таблица N 5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bookmarkStart w:id="48" w:name="P1564"/>
      <w:bookmarkEnd w:id="48"/>
      <w:r>
        <w:t xml:space="preserve">                        Амортизационные отчисления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 xml:space="preserve">                                                              (тыс. рублей)</w:t>
      </w:r>
    </w:p>
    <w:p w:rsidR="00EC5849" w:rsidRDefault="00EC58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20"/>
        <w:gridCol w:w="2438"/>
        <w:gridCol w:w="1485"/>
        <w:gridCol w:w="680"/>
        <w:gridCol w:w="510"/>
        <w:gridCol w:w="510"/>
        <w:gridCol w:w="510"/>
        <w:gridCol w:w="567"/>
        <w:gridCol w:w="680"/>
        <w:gridCol w:w="510"/>
        <w:gridCol w:w="510"/>
        <w:gridCol w:w="510"/>
        <w:gridCol w:w="567"/>
        <w:gridCol w:w="624"/>
        <w:gridCol w:w="567"/>
        <w:gridCol w:w="510"/>
        <w:gridCol w:w="567"/>
        <w:gridCol w:w="567"/>
      </w:tblGrid>
      <w:tr w:rsidR="00EC5849">
        <w:tc>
          <w:tcPr>
            <w:tcW w:w="1320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438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1485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Норма амортизации в соответствии с установленным порядком, %</w:t>
            </w:r>
          </w:p>
        </w:tc>
        <w:tc>
          <w:tcPr>
            <w:tcW w:w="2777" w:type="dxa"/>
            <w:gridSpan w:val="5"/>
          </w:tcPr>
          <w:p w:rsidR="00EC5849" w:rsidRDefault="00EC5849">
            <w:pPr>
              <w:pStyle w:val="ConsPlusNormal"/>
              <w:jc w:val="center"/>
            </w:pPr>
            <w:r>
              <w:t>20__ год (год проведения конкурса)</w:t>
            </w:r>
          </w:p>
        </w:tc>
        <w:tc>
          <w:tcPr>
            <w:tcW w:w="2777" w:type="dxa"/>
            <w:gridSpan w:val="5"/>
          </w:tcPr>
          <w:p w:rsidR="00EC5849" w:rsidRDefault="00EC5849">
            <w:pPr>
              <w:pStyle w:val="ConsPlusNormal"/>
              <w:jc w:val="center"/>
            </w:pPr>
            <w:r>
              <w:t xml:space="preserve">20__ год </w:t>
            </w:r>
            <w:hyperlink w:anchor="P197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835" w:type="dxa"/>
            <w:gridSpan w:val="5"/>
          </w:tcPr>
          <w:p w:rsidR="00EC5849" w:rsidRDefault="00EC5849">
            <w:pPr>
              <w:pStyle w:val="ConsPlusNormal"/>
              <w:jc w:val="center"/>
            </w:pPr>
            <w:r>
              <w:t>20__ год (год ввода инвестиционного проекта в эксплуатацию)</w:t>
            </w:r>
          </w:p>
        </w:tc>
      </w:tr>
      <w:tr w:rsidR="00EC5849">
        <w:tc>
          <w:tcPr>
            <w:tcW w:w="1320" w:type="dxa"/>
            <w:vMerge/>
          </w:tcPr>
          <w:p w:rsidR="00EC5849" w:rsidRDefault="00EC5849"/>
        </w:tc>
        <w:tc>
          <w:tcPr>
            <w:tcW w:w="2438" w:type="dxa"/>
            <w:vMerge/>
          </w:tcPr>
          <w:p w:rsidR="00EC5849" w:rsidRDefault="00EC5849"/>
        </w:tc>
        <w:tc>
          <w:tcPr>
            <w:tcW w:w="1485" w:type="dxa"/>
            <w:vMerge/>
          </w:tcPr>
          <w:p w:rsidR="00EC5849" w:rsidRDefault="00EC5849"/>
        </w:tc>
        <w:tc>
          <w:tcPr>
            <w:tcW w:w="680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097" w:type="dxa"/>
            <w:gridSpan w:val="4"/>
          </w:tcPr>
          <w:p w:rsidR="00EC5849" w:rsidRDefault="00EC5849">
            <w:pPr>
              <w:pStyle w:val="ConsPlusNormal"/>
              <w:jc w:val="center"/>
            </w:pPr>
            <w:r>
              <w:t>в т.ч. по кварталам</w:t>
            </w:r>
          </w:p>
        </w:tc>
        <w:tc>
          <w:tcPr>
            <w:tcW w:w="680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097" w:type="dxa"/>
            <w:gridSpan w:val="4"/>
          </w:tcPr>
          <w:p w:rsidR="00EC5849" w:rsidRDefault="00EC5849">
            <w:pPr>
              <w:pStyle w:val="ConsPlusNormal"/>
              <w:jc w:val="center"/>
            </w:pPr>
            <w:r>
              <w:t>в т.ч. по кварталам</w:t>
            </w:r>
          </w:p>
        </w:tc>
        <w:tc>
          <w:tcPr>
            <w:tcW w:w="624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211" w:type="dxa"/>
            <w:gridSpan w:val="4"/>
          </w:tcPr>
          <w:p w:rsidR="00EC5849" w:rsidRDefault="00EC5849">
            <w:pPr>
              <w:pStyle w:val="ConsPlusNormal"/>
              <w:jc w:val="center"/>
            </w:pPr>
            <w:r>
              <w:t>в т.ч. по кварталам</w:t>
            </w:r>
          </w:p>
        </w:tc>
      </w:tr>
      <w:tr w:rsidR="00EC5849">
        <w:tc>
          <w:tcPr>
            <w:tcW w:w="1320" w:type="dxa"/>
            <w:vMerge/>
          </w:tcPr>
          <w:p w:rsidR="00EC5849" w:rsidRDefault="00EC5849"/>
        </w:tc>
        <w:tc>
          <w:tcPr>
            <w:tcW w:w="2438" w:type="dxa"/>
            <w:vMerge/>
          </w:tcPr>
          <w:p w:rsidR="00EC5849" w:rsidRDefault="00EC5849"/>
        </w:tc>
        <w:tc>
          <w:tcPr>
            <w:tcW w:w="1485" w:type="dxa"/>
            <w:vMerge/>
          </w:tcPr>
          <w:p w:rsidR="00EC5849" w:rsidRDefault="00EC5849"/>
        </w:tc>
        <w:tc>
          <w:tcPr>
            <w:tcW w:w="680" w:type="dxa"/>
            <w:vMerge/>
          </w:tcPr>
          <w:p w:rsidR="00EC5849" w:rsidRDefault="00EC5849"/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IV</w:t>
            </w:r>
          </w:p>
        </w:tc>
        <w:tc>
          <w:tcPr>
            <w:tcW w:w="680" w:type="dxa"/>
            <w:vMerge/>
          </w:tcPr>
          <w:p w:rsidR="00EC5849" w:rsidRDefault="00EC5849"/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IV</w:t>
            </w:r>
          </w:p>
        </w:tc>
        <w:tc>
          <w:tcPr>
            <w:tcW w:w="624" w:type="dxa"/>
            <w:vMerge/>
          </w:tcPr>
          <w:p w:rsidR="00EC5849" w:rsidRDefault="00EC5849"/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IV</w:t>
            </w:r>
          </w:p>
        </w:tc>
      </w:tr>
      <w:tr w:rsidR="00EC5849">
        <w:tc>
          <w:tcPr>
            <w:tcW w:w="1320" w:type="dxa"/>
          </w:tcPr>
          <w:p w:rsidR="00EC5849" w:rsidRDefault="00EC584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38" w:type="dxa"/>
          </w:tcPr>
          <w:p w:rsidR="00EC5849" w:rsidRDefault="00EC584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85" w:type="dxa"/>
          </w:tcPr>
          <w:p w:rsidR="00EC5849" w:rsidRDefault="00EC584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18</w:t>
            </w:r>
          </w:p>
        </w:tc>
      </w:tr>
      <w:tr w:rsidR="00EC5849">
        <w:tc>
          <w:tcPr>
            <w:tcW w:w="1320" w:type="dxa"/>
          </w:tcPr>
          <w:p w:rsidR="00EC5849" w:rsidRDefault="00EC5849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2438" w:type="dxa"/>
          </w:tcPr>
          <w:p w:rsidR="00EC5849" w:rsidRDefault="00EC5849">
            <w:pPr>
              <w:pStyle w:val="ConsPlusNormal"/>
              <w:jc w:val="both"/>
            </w:pPr>
            <w:r>
              <w:t>Основные фонды и нематериальные активы по проекту, всего,</w:t>
            </w:r>
          </w:p>
          <w:p w:rsidR="00EC5849" w:rsidRDefault="00EC5849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48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320" w:type="dxa"/>
          </w:tcPr>
          <w:p w:rsidR="00EC5849" w:rsidRDefault="00EC5849">
            <w:pPr>
              <w:pStyle w:val="ConsPlusNormal"/>
              <w:jc w:val="both"/>
            </w:pPr>
            <w:r>
              <w:lastRenderedPageBreak/>
              <w:t>1.1.</w:t>
            </w:r>
          </w:p>
        </w:tc>
        <w:tc>
          <w:tcPr>
            <w:tcW w:w="2438" w:type="dxa"/>
          </w:tcPr>
          <w:p w:rsidR="00EC5849" w:rsidRDefault="00EC5849">
            <w:pPr>
              <w:pStyle w:val="ConsPlusNormal"/>
              <w:jc w:val="both"/>
            </w:pPr>
            <w:r>
              <w:t>По бизнес-плану, всего,</w:t>
            </w:r>
          </w:p>
          <w:p w:rsidR="00EC5849" w:rsidRDefault="00EC5849">
            <w:pPr>
              <w:pStyle w:val="ConsPlusNormal"/>
              <w:jc w:val="both"/>
            </w:pPr>
            <w:r>
              <w:t>из них:</w:t>
            </w:r>
          </w:p>
        </w:tc>
        <w:tc>
          <w:tcPr>
            <w:tcW w:w="148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320" w:type="dxa"/>
          </w:tcPr>
          <w:p w:rsidR="00EC5849" w:rsidRDefault="00EC5849">
            <w:pPr>
              <w:pStyle w:val="ConsPlusNormal"/>
              <w:jc w:val="both"/>
            </w:pPr>
            <w:r>
              <w:t>1.1.1.</w:t>
            </w:r>
          </w:p>
        </w:tc>
        <w:tc>
          <w:tcPr>
            <w:tcW w:w="2438" w:type="dxa"/>
          </w:tcPr>
          <w:p w:rsidR="00EC5849" w:rsidRDefault="00EC5849">
            <w:pPr>
              <w:pStyle w:val="ConsPlusNormal"/>
              <w:jc w:val="both"/>
            </w:pPr>
            <w:r>
              <w:t>Машины и оборудование</w:t>
            </w:r>
          </w:p>
        </w:tc>
        <w:tc>
          <w:tcPr>
            <w:tcW w:w="148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320" w:type="dxa"/>
          </w:tcPr>
          <w:p w:rsidR="00EC5849" w:rsidRDefault="00EC5849">
            <w:pPr>
              <w:pStyle w:val="ConsPlusNormal"/>
              <w:jc w:val="both"/>
            </w:pPr>
            <w:r>
              <w:t>1.1.2.</w:t>
            </w:r>
          </w:p>
        </w:tc>
        <w:tc>
          <w:tcPr>
            <w:tcW w:w="2438" w:type="dxa"/>
          </w:tcPr>
          <w:p w:rsidR="00EC5849" w:rsidRDefault="00EC5849">
            <w:pPr>
              <w:pStyle w:val="ConsPlusNormal"/>
              <w:jc w:val="both"/>
            </w:pPr>
            <w:r>
              <w:t>Другое</w:t>
            </w:r>
          </w:p>
        </w:tc>
        <w:tc>
          <w:tcPr>
            <w:tcW w:w="148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320" w:type="dxa"/>
          </w:tcPr>
          <w:p w:rsidR="00EC5849" w:rsidRDefault="00EC5849">
            <w:pPr>
              <w:pStyle w:val="ConsPlusNormal"/>
              <w:jc w:val="both"/>
            </w:pPr>
            <w:r>
              <w:t>1.2.</w:t>
            </w:r>
          </w:p>
        </w:tc>
        <w:tc>
          <w:tcPr>
            <w:tcW w:w="2438" w:type="dxa"/>
          </w:tcPr>
          <w:p w:rsidR="00EC5849" w:rsidRDefault="00EC5849">
            <w:pPr>
              <w:pStyle w:val="ConsPlusNormal"/>
              <w:jc w:val="both"/>
            </w:pPr>
            <w:r>
              <w:t>Ранее понесенные затраты на создание фондов, всего,</w:t>
            </w:r>
          </w:p>
          <w:p w:rsidR="00EC5849" w:rsidRDefault="00EC5849">
            <w:pPr>
              <w:pStyle w:val="ConsPlusNormal"/>
              <w:jc w:val="both"/>
            </w:pPr>
            <w:r>
              <w:t>из них:</w:t>
            </w:r>
          </w:p>
        </w:tc>
        <w:tc>
          <w:tcPr>
            <w:tcW w:w="148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320" w:type="dxa"/>
          </w:tcPr>
          <w:p w:rsidR="00EC5849" w:rsidRDefault="00EC5849">
            <w:pPr>
              <w:pStyle w:val="ConsPlusNormal"/>
              <w:jc w:val="both"/>
            </w:pPr>
            <w:r>
              <w:t>1.2.1.</w:t>
            </w:r>
          </w:p>
        </w:tc>
        <w:tc>
          <w:tcPr>
            <w:tcW w:w="2438" w:type="dxa"/>
          </w:tcPr>
          <w:p w:rsidR="00EC5849" w:rsidRDefault="00EC5849">
            <w:pPr>
              <w:pStyle w:val="ConsPlusNormal"/>
              <w:jc w:val="both"/>
            </w:pPr>
            <w:r>
              <w:t>Здания и сооружения</w:t>
            </w:r>
          </w:p>
        </w:tc>
        <w:tc>
          <w:tcPr>
            <w:tcW w:w="148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320" w:type="dxa"/>
          </w:tcPr>
          <w:p w:rsidR="00EC5849" w:rsidRDefault="00EC5849">
            <w:pPr>
              <w:pStyle w:val="ConsPlusNormal"/>
              <w:jc w:val="both"/>
            </w:pPr>
            <w:r>
              <w:t>1.2.2.</w:t>
            </w:r>
          </w:p>
        </w:tc>
        <w:tc>
          <w:tcPr>
            <w:tcW w:w="2438" w:type="dxa"/>
          </w:tcPr>
          <w:p w:rsidR="00EC5849" w:rsidRDefault="00EC5849">
            <w:pPr>
              <w:pStyle w:val="ConsPlusNormal"/>
              <w:jc w:val="both"/>
            </w:pPr>
            <w:r>
              <w:t>Машины и оборудование</w:t>
            </w:r>
          </w:p>
        </w:tc>
        <w:tc>
          <w:tcPr>
            <w:tcW w:w="148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320" w:type="dxa"/>
          </w:tcPr>
          <w:p w:rsidR="00EC5849" w:rsidRDefault="00EC5849">
            <w:pPr>
              <w:pStyle w:val="ConsPlusNormal"/>
              <w:jc w:val="both"/>
            </w:pPr>
            <w:r>
              <w:t>1.2.3.</w:t>
            </w:r>
          </w:p>
        </w:tc>
        <w:tc>
          <w:tcPr>
            <w:tcW w:w="2438" w:type="dxa"/>
          </w:tcPr>
          <w:p w:rsidR="00EC5849" w:rsidRDefault="00EC5849">
            <w:pPr>
              <w:pStyle w:val="ConsPlusNormal"/>
              <w:jc w:val="both"/>
            </w:pPr>
            <w:r>
              <w:t>Другое</w:t>
            </w:r>
          </w:p>
        </w:tc>
        <w:tc>
          <w:tcPr>
            <w:tcW w:w="148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320" w:type="dxa"/>
          </w:tcPr>
          <w:p w:rsidR="00EC5849" w:rsidRDefault="00EC5849">
            <w:pPr>
              <w:pStyle w:val="ConsPlusNormal"/>
              <w:jc w:val="both"/>
            </w:pPr>
            <w:r>
              <w:t>1.2.4.</w:t>
            </w:r>
          </w:p>
        </w:tc>
        <w:tc>
          <w:tcPr>
            <w:tcW w:w="2438" w:type="dxa"/>
          </w:tcPr>
          <w:p w:rsidR="00EC5849" w:rsidRDefault="00EC5849">
            <w:pPr>
              <w:pStyle w:val="ConsPlusNormal"/>
              <w:jc w:val="both"/>
            </w:pPr>
            <w:r>
              <w:t>Нематериальные активы</w:t>
            </w:r>
          </w:p>
        </w:tc>
        <w:tc>
          <w:tcPr>
            <w:tcW w:w="148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320" w:type="dxa"/>
          </w:tcPr>
          <w:p w:rsidR="00EC5849" w:rsidRDefault="00EC5849">
            <w:pPr>
              <w:pStyle w:val="ConsPlusNormal"/>
              <w:jc w:val="both"/>
            </w:pPr>
            <w:bookmarkStart w:id="49" w:name="P1774"/>
            <w:bookmarkEnd w:id="49"/>
            <w:r>
              <w:t>1.3.</w:t>
            </w:r>
          </w:p>
        </w:tc>
        <w:tc>
          <w:tcPr>
            <w:tcW w:w="2438" w:type="dxa"/>
          </w:tcPr>
          <w:p w:rsidR="00EC5849" w:rsidRDefault="00EC5849">
            <w:pPr>
              <w:pStyle w:val="ConsPlusNormal"/>
              <w:jc w:val="both"/>
            </w:pPr>
            <w:r>
              <w:t>Начисленная амортизация по проекту</w:t>
            </w:r>
          </w:p>
        </w:tc>
        <w:tc>
          <w:tcPr>
            <w:tcW w:w="148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320" w:type="dxa"/>
          </w:tcPr>
          <w:p w:rsidR="00EC5849" w:rsidRDefault="00EC5849">
            <w:pPr>
              <w:pStyle w:val="ConsPlusNormal"/>
              <w:jc w:val="both"/>
            </w:pPr>
            <w:bookmarkStart w:id="50" w:name="P1792"/>
            <w:bookmarkEnd w:id="50"/>
            <w:r>
              <w:t>1.4.</w:t>
            </w:r>
          </w:p>
        </w:tc>
        <w:tc>
          <w:tcPr>
            <w:tcW w:w="2438" w:type="dxa"/>
          </w:tcPr>
          <w:p w:rsidR="00EC5849" w:rsidRDefault="00EC5849">
            <w:pPr>
              <w:pStyle w:val="ConsPlusNormal"/>
              <w:jc w:val="both"/>
            </w:pPr>
            <w:r>
              <w:t>Остаточная стоимость основных фондов и нематериальных активов по проекту</w:t>
            </w:r>
          </w:p>
        </w:tc>
        <w:tc>
          <w:tcPr>
            <w:tcW w:w="148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320" w:type="dxa"/>
          </w:tcPr>
          <w:p w:rsidR="00EC5849" w:rsidRDefault="00EC5849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2438" w:type="dxa"/>
          </w:tcPr>
          <w:p w:rsidR="00EC5849" w:rsidRDefault="00EC5849">
            <w:pPr>
              <w:pStyle w:val="ConsPlusNormal"/>
              <w:jc w:val="both"/>
            </w:pPr>
            <w:r>
              <w:t xml:space="preserve">Ранее созданные основные фонды и нематериальные активы, относимые на себестоимость </w:t>
            </w:r>
            <w:r>
              <w:lastRenderedPageBreak/>
              <w:t>продукции по бизнес-плану (общепроизводственные, общехозяйственные, сбытовые)</w:t>
            </w:r>
          </w:p>
        </w:tc>
        <w:tc>
          <w:tcPr>
            <w:tcW w:w="148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320" w:type="dxa"/>
          </w:tcPr>
          <w:p w:rsidR="00EC5849" w:rsidRDefault="00EC5849">
            <w:pPr>
              <w:pStyle w:val="ConsPlusNormal"/>
              <w:jc w:val="both"/>
            </w:pPr>
            <w:r>
              <w:lastRenderedPageBreak/>
              <w:t>2.1.</w:t>
            </w:r>
          </w:p>
        </w:tc>
        <w:tc>
          <w:tcPr>
            <w:tcW w:w="2438" w:type="dxa"/>
          </w:tcPr>
          <w:p w:rsidR="00EC5849" w:rsidRDefault="00EC5849">
            <w:pPr>
              <w:pStyle w:val="ConsPlusNormal"/>
              <w:jc w:val="both"/>
            </w:pPr>
            <w:r>
              <w:t>Всего,</w:t>
            </w:r>
          </w:p>
          <w:p w:rsidR="00EC5849" w:rsidRDefault="00EC5849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48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320" w:type="dxa"/>
          </w:tcPr>
          <w:p w:rsidR="00EC5849" w:rsidRDefault="00EC5849">
            <w:pPr>
              <w:pStyle w:val="ConsPlusNormal"/>
              <w:jc w:val="both"/>
            </w:pPr>
            <w:r>
              <w:t>2.1.1.</w:t>
            </w:r>
          </w:p>
        </w:tc>
        <w:tc>
          <w:tcPr>
            <w:tcW w:w="2438" w:type="dxa"/>
          </w:tcPr>
          <w:p w:rsidR="00EC5849" w:rsidRDefault="00EC5849">
            <w:pPr>
              <w:pStyle w:val="ConsPlusNormal"/>
              <w:jc w:val="both"/>
            </w:pPr>
            <w:r>
              <w:t>Здания и сооружения</w:t>
            </w:r>
          </w:p>
        </w:tc>
        <w:tc>
          <w:tcPr>
            <w:tcW w:w="148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320" w:type="dxa"/>
          </w:tcPr>
          <w:p w:rsidR="00EC5849" w:rsidRDefault="00EC5849">
            <w:pPr>
              <w:pStyle w:val="ConsPlusNormal"/>
              <w:jc w:val="both"/>
            </w:pPr>
            <w:r>
              <w:t>2.1.2.</w:t>
            </w:r>
          </w:p>
        </w:tc>
        <w:tc>
          <w:tcPr>
            <w:tcW w:w="2438" w:type="dxa"/>
          </w:tcPr>
          <w:p w:rsidR="00EC5849" w:rsidRDefault="00EC5849">
            <w:pPr>
              <w:pStyle w:val="ConsPlusNormal"/>
              <w:jc w:val="both"/>
            </w:pPr>
            <w:r>
              <w:t>Машины и оборудование</w:t>
            </w:r>
          </w:p>
        </w:tc>
        <w:tc>
          <w:tcPr>
            <w:tcW w:w="148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320" w:type="dxa"/>
          </w:tcPr>
          <w:p w:rsidR="00EC5849" w:rsidRDefault="00EC5849">
            <w:pPr>
              <w:pStyle w:val="ConsPlusNormal"/>
              <w:jc w:val="both"/>
            </w:pPr>
            <w:r>
              <w:t>2.1.3.</w:t>
            </w:r>
          </w:p>
        </w:tc>
        <w:tc>
          <w:tcPr>
            <w:tcW w:w="2438" w:type="dxa"/>
          </w:tcPr>
          <w:p w:rsidR="00EC5849" w:rsidRDefault="00EC5849">
            <w:pPr>
              <w:pStyle w:val="ConsPlusNormal"/>
              <w:jc w:val="both"/>
            </w:pPr>
            <w:r>
              <w:t>Другое</w:t>
            </w:r>
          </w:p>
        </w:tc>
        <w:tc>
          <w:tcPr>
            <w:tcW w:w="148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320" w:type="dxa"/>
          </w:tcPr>
          <w:p w:rsidR="00EC5849" w:rsidRDefault="00EC5849">
            <w:pPr>
              <w:pStyle w:val="ConsPlusNormal"/>
              <w:jc w:val="both"/>
            </w:pPr>
            <w:r>
              <w:t>2.2.</w:t>
            </w:r>
          </w:p>
        </w:tc>
        <w:tc>
          <w:tcPr>
            <w:tcW w:w="2438" w:type="dxa"/>
          </w:tcPr>
          <w:p w:rsidR="00EC5849" w:rsidRDefault="00EC5849">
            <w:pPr>
              <w:pStyle w:val="ConsPlusNormal"/>
              <w:jc w:val="both"/>
            </w:pPr>
            <w:r>
              <w:t>Начисленная амортизация</w:t>
            </w:r>
          </w:p>
        </w:tc>
        <w:tc>
          <w:tcPr>
            <w:tcW w:w="148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320" w:type="dxa"/>
          </w:tcPr>
          <w:p w:rsidR="00EC5849" w:rsidRDefault="00EC5849">
            <w:pPr>
              <w:pStyle w:val="ConsPlusNormal"/>
              <w:jc w:val="both"/>
            </w:pPr>
            <w:bookmarkStart w:id="51" w:name="P1919"/>
            <w:bookmarkEnd w:id="51"/>
            <w:r>
              <w:t>2.3.</w:t>
            </w:r>
          </w:p>
        </w:tc>
        <w:tc>
          <w:tcPr>
            <w:tcW w:w="2438" w:type="dxa"/>
          </w:tcPr>
          <w:p w:rsidR="00EC5849" w:rsidRDefault="00EC5849">
            <w:pPr>
              <w:pStyle w:val="ConsPlusNormal"/>
              <w:jc w:val="both"/>
            </w:pPr>
            <w:r>
              <w:t>Остаточная стоимость основных фондов</w:t>
            </w:r>
          </w:p>
        </w:tc>
        <w:tc>
          <w:tcPr>
            <w:tcW w:w="148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320" w:type="dxa"/>
          </w:tcPr>
          <w:p w:rsidR="00EC5849" w:rsidRDefault="00EC5849">
            <w:pPr>
              <w:pStyle w:val="ConsPlusNormal"/>
              <w:jc w:val="both"/>
            </w:pPr>
            <w:bookmarkStart w:id="52" w:name="P1937"/>
            <w:bookmarkEnd w:id="52"/>
            <w:r>
              <w:t>3.</w:t>
            </w:r>
          </w:p>
        </w:tc>
        <w:tc>
          <w:tcPr>
            <w:tcW w:w="2438" w:type="dxa"/>
          </w:tcPr>
          <w:p w:rsidR="00EC5849" w:rsidRDefault="00EC5849">
            <w:pPr>
              <w:pStyle w:val="ConsPlusNormal"/>
              <w:jc w:val="both"/>
            </w:pPr>
            <w:r>
              <w:t>Начисленная амортизация, всего (</w:t>
            </w:r>
            <w:hyperlink w:anchor="P1774" w:history="1">
              <w:r>
                <w:rPr>
                  <w:color w:val="0000FF"/>
                </w:rPr>
                <w:t>стр. 1.3</w:t>
              </w:r>
            </w:hyperlink>
            <w:r>
              <w:t xml:space="preserve"> - </w:t>
            </w:r>
            <w:hyperlink w:anchor="P1919" w:history="1">
              <w:r>
                <w:rPr>
                  <w:color w:val="0000FF"/>
                </w:rPr>
                <w:t>стр. 2.3</w:t>
              </w:r>
            </w:hyperlink>
            <w:r>
              <w:t>)</w:t>
            </w:r>
          </w:p>
        </w:tc>
        <w:tc>
          <w:tcPr>
            <w:tcW w:w="148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320" w:type="dxa"/>
          </w:tcPr>
          <w:p w:rsidR="00EC5849" w:rsidRDefault="00EC5849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2438" w:type="dxa"/>
          </w:tcPr>
          <w:p w:rsidR="00EC5849" w:rsidRDefault="00EC5849">
            <w:pPr>
              <w:pStyle w:val="ConsPlusNormal"/>
              <w:jc w:val="both"/>
            </w:pPr>
            <w:r>
              <w:t>Всего остаточная стоимость основных средств и нематериальных активов (</w:t>
            </w:r>
            <w:hyperlink w:anchor="P1792" w:history="1">
              <w:r>
                <w:rPr>
                  <w:color w:val="0000FF"/>
                </w:rPr>
                <w:t>стр. 1.4</w:t>
              </w:r>
            </w:hyperlink>
            <w:r>
              <w:t xml:space="preserve"> + </w:t>
            </w:r>
            <w:hyperlink w:anchor="P1919" w:history="1">
              <w:r>
                <w:rPr>
                  <w:color w:val="0000FF"/>
                </w:rPr>
                <w:t>стр. 2.3</w:t>
              </w:r>
            </w:hyperlink>
            <w:r>
              <w:t>)</w:t>
            </w:r>
          </w:p>
        </w:tc>
        <w:tc>
          <w:tcPr>
            <w:tcW w:w="148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</w:tbl>
    <w:p w:rsidR="00EC5849" w:rsidRDefault="00EC5849">
      <w:pPr>
        <w:pStyle w:val="ConsPlusNormal"/>
        <w:jc w:val="both"/>
      </w:pPr>
    </w:p>
    <w:p w:rsidR="00EC5849" w:rsidRDefault="00EC5849">
      <w:pPr>
        <w:pStyle w:val="ConsPlusNonformat"/>
        <w:jc w:val="both"/>
      </w:pPr>
      <w:r>
        <w:t xml:space="preserve">    --------------------------------</w:t>
      </w:r>
    </w:p>
    <w:p w:rsidR="00EC5849" w:rsidRDefault="00EC5849">
      <w:pPr>
        <w:pStyle w:val="ConsPlusNonformat"/>
        <w:jc w:val="both"/>
      </w:pPr>
      <w:bookmarkStart w:id="53" w:name="P1975"/>
      <w:bookmarkEnd w:id="53"/>
      <w:r>
        <w:t xml:space="preserve">    &lt;*&gt;  Каждый  последующий  год  до  года ввода инвестиционного проекта в</w:t>
      </w:r>
    </w:p>
    <w:p w:rsidR="00EC5849" w:rsidRDefault="00EC5849">
      <w:pPr>
        <w:pStyle w:val="ConsPlusNonformat"/>
        <w:jc w:val="both"/>
      </w:pPr>
      <w:r>
        <w:t>эксплуатацию.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 xml:space="preserve">    _______________________________________   ___________   _______________</w:t>
      </w:r>
    </w:p>
    <w:p w:rsidR="00EC5849" w:rsidRDefault="00EC5849">
      <w:pPr>
        <w:pStyle w:val="ConsPlusNonformat"/>
        <w:jc w:val="both"/>
      </w:pPr>
      <w:r>
        <w:t xml:space="preserve">     (наименование должности руководителя)     (подпись)       (Ф.И.О.)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 xml:space="preserve">    Главный бухгалтер                         ___________   _______________</w:t>
      </w:r>
    </w:p>
    <w:p w:rsidR="00EC5849" w:rsidRDefault="00EC5849">
      <w:pPr>
        <w:pStyle w:val="ConsPlusNonformat"/>
        <w:jc w:val="both"/>
      </w:pPr>
      <w:r>
        <w:t xml:space="preserve">                                               (подпись)       (Ф.И.О.)</w:t>
      </w: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nformat"/>
        <w:jc w:val="both"/>
      </w:pPr>
      <w:r>
        <w:t xml:space="preserve">                                                                Таблица N 6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bookmarkStart w:id="54" w:name="P1988"/>
      <w:bookmarkEnd w:id="54"/>
      <w:r>
        <w:t xml:space="preserve">                  Финансовые результаты производственной</w:t>
      </w:r>
    </w:p>
    <w:p w:rsidR="00EC5849" w:rsidRDefault="00EC5849">
      <w:pPr>
        <w:pStyle w:val="ConsPlusNonformat"/>
        <w:jc w:val="both"/>
      </w:pPr>
      <w:r>
        <w:t xml:space="preserve">                и сбытовой деятельности (на годовой объем)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 xml:space="preserve">                                                              (тыс. рублей)</w:t>
      </w:r>
    </w:p>
    <w:p w:rsidR="00EC5849" w:rsidRDefault="00EC58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2494"/>
        <w:gridCol w:w="624"/>
        <w:gridCol w:w="397"/>
        <w:gridCol w:w="510"/>
        <w:gridCol w:w="567"/>
        <w:gridCol w:w="510"/>
        <w:gridCol w:w="624"/>
        <w:gridCol w:w="454"/>
        <w:gridCol w:w="510"/>
        <w:gridCol w:w="510"/>
        <w:gridCol w:w="510"/>
        <w:gridCol w:w="680"/>
        <w:gridCol w:w="454"/>
        <w:gridCol w:w="510"/>
        <w:gridCol w:w="510"/>
        <w:gridCol w:w="510"/>
        <w:gridCol w:w="624"/>
        <w:gridCol w:w="454"/>
        <w:gridCol w:w="454"/>
        <w:gridCol w:w="567"/>
        <w:gridCol w:w="510"/>
      </w:tblGrid>
      <w:tr w:rsidR="00EC5849">
        <w:tc>
          <w:tcPr>
            <w:tcW w:w="660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494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2608" w:type="dxa"/>
            <w:gridSpan w:val="5"/>
          </w:tcPr>
          <w:p w:rsidR="00EC5849" w:rsidRDefault="00EC5849">
            <w:pPr>
              <w:pStyle w:val="ConsPlusNormal"/>
              <w:jc w:val="center"/>
            </w:pPr>
            <w:r>
              <w:t>20__ год (год, предшествующий году проведения конкурса)</w:t>
            </w:r>
          </w:p>
        </w:tc>
        <w:tc>
          <w:tcPr>
            <w:tcW w:w="2608" w:type="dxa"/>
            <w:gridSpan w:val="5"/>
          </w:tcPr>
          <w:p w:rsidR="00EC5849" w:rsidRDefault="00EC5849">
            <w:pPr>
              <w:pStyle w:val="ConsPlusNormal"/>
              <w:jc w:val="center"/>
            </w:pPr>
            <w:r>
              <w:t>20__ год (год проведения конкурса)</w:t>
            </w:r>
          </w:p>
        </w:tc>
        <w:tc>
          <w:tcPr>
            <w:tcW w:w="2664" w:type="dxa"/>
            <w:gridSpan w:val="5"/>
          </w:tcPr>
          <w:p w:rsidR="00EC5849" w:rsidRDefault="00EC5849">
            <w:pPr>
              <w:pStyle w:val="ConsPlusNormal"/>
              <w:jc w:val="center"/>
            </w:pPr>
            <w:r>
              <w:t xml:space="preserve">20__ год </w:t>
            </w:r>
            <w:hyperlink w:anchor="P2266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609" w:type="dxa"/>
            <w:gridSpan w:val="5"/>
          </w:tcPr>
          <w:p w:rsidR="00EC5849" w:rsidRDefault="00EC5849">
            <w:pPr>
              <w:pStyle w:val="ConsPlusNormal"/>
              <w:jc w:val="center"/>
            </w:pPr>
            <w:r>
              <w:t>20__ год (год ввода инвестиционного проекта в эксплуатацию)</w:t>
            </w:r>
          </w:p>
        </w:tc>
      </w:tr>
      <w:tr w:rsidR="00EC5849">
        <w:tc>
          <w:tcPr>
            <w:tcW w:w="660" w:type="dxa"/>
            <w:vMerge/>
          </w:tcPr>
          <w:p w:rsidR="00EC5849" w:rsidRDefault="00EC5849"/>
        </w:tc>
        <w:tc>
          <w:tcPr>
            <w:tcW w:w="2494" w:type="dxa"/>
            <w:vMerge/>
          </w:tcPr>
          <w:p w:rsidR="00EC5849" w:rsidRDefault="00EC5849"/>
        </w:tc>
        <w:tc>
          <w:tcPr>
            <w:tcW w:w="624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984" w:type="dxa"/>
            <w:gridSpan w:val="4"/>
          </w:tcPr>
          <w:p w:rsidR="00EC5849" w:rsidRDefault="00EC5849">
            <w:pPr>
              <w:pStyle w:val="ConsPlusNormal"/>
              <w:jc w:val="center"/>
            </w:pPr>
            <w:r>
              <w:t>в т.ч. по кварталам</w:t>
            </w:r>
          </w:p>
        </w:tc>
        <w:tc>
          <w:tcPr>
            <w:tcW w:w="624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984" w:type="dxa"/>
            <w:gridSpan w:val="4"/>
          </w:tcPr>
          <w:p w:rsidR="00EC5849" w:rsidRDefault="00EC5849">
            <w:pPr>
              <w:pStyle w:val="ConsPlusNormal"/>
              <w:jc w:val="center"/>
            </w:pPr>
            <w:r>
              <w:t>в т.ч. по кварталам</w:t>
            </w:r>
          </w:p>
        </w:tc>
        <w:tc>
          <w:tcPr>
            <w:tcW w:w="680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984" w:type="dxa"/>
            <w:gridSpan w:val="4"/>
          </w:tcPr>
          <w:p w:rsidR="00EC5849" w:rsidRDefault="00EC5849">
            <w:pPr>
              <w:pStyle w:val="ConsPlusNormal"/>
              <w:jc w:val="center"/>
            </w:pPr>
            <w:r>
              <w:t>в т.ч. по кварталам</w:t>
            </w:r>
          </w:p>
        </w:tc>
        <w:tc>
          <w:tcPr>
            <w:tcW w:w="624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985" w:type="dxa"/>
            <w:gridSpan w:val="4"/>
          </w:tcPr>
          <w:p w:rsidR="00EC5849" w:rsidRDefault="00EC5849">
            <w:pPr>
              <w:pStyle w:val="ConsPlusNormal"/>
              <w:jc w:val="center"/>
            </w:pPr>
            <w:r>
              <w:t>в т.ч. по кварталам</w:t>
            </w:r>
          </w:p>
        </w:tc>
      </w:tr>
      <w:tr w:rsidR="00EC5849">
        <w:tc>
          <w:tcPr>
            <w:tcW w:w="660" w:type="dxa"/>
            <w:vMerge/>
          </w:tcPr>
          <w:p w:rsidR="00EC5849" w:rsidRDefault="00EC5849"/>
        </w:tc>
        <w:tc>
          <w:tcPr>
            <w:tcW w:w="2494" w:type="dxa"/>
            <w:vMerge/>
          </w:tcPr>
          <w:p w:rsidR="00EC5849" w:rsidRDefault="00EC5849"/>
        </w:tc>
        <w:tc>
          <w:tcPr>
            <w:tcW w:w="624" w:type="dxa"/>
            <w:vMerge/>
          </w:tcPr>
          <w:p w:rsidR="00EC5849" w:rsidRDefault="00EC5849"/>
        </w:tc>
        <w:tc>
          <w:tcPr>
            <w:tcW w:w="397" w:type="dxa"/>
          </w:tcPr>
          <w:p w:rsidR="00EC5849" w:rsidRDefault="00EC5849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IV</w:t>
            </w:r>
          </w:p>
        </w:tc>
        <w:tc>
          <w:tcPr>
            <w:tcW w:w="624" w:type="dxa"/>
            <w:vMerge/>
          </w:tcPr>
          <w:p w:rsidR="00EC5849" w:rsidRDefault="00EC5849"/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IV</w:t>
            </w:r>
          </w:p>
        </w:tc>
        <w:tc>
          <w:tcPr>
            <w:tcW w:w="680" w:type="dxa"/>
            <w:vMerge/>
          </w:tcPr>
          <w:p w:rsidR="00EC5849" w:rsidRDefault="00EC5849"/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IV</w:t>
            </w:r>
          </w:p>
        </w:tc>
        <w:tc>
          <w:tcPr>
            <w:tcW w:w="624" w:type="dxa"/>
            <w:vMerge/>
          </w:tcPr>
          <w:p w:rsidR="00EC5849" w:rsidRDefault="00EC5849"/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IV</w:t>
            </w: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2494" w:type="dxa"/>
          </w:tcPr>
          <w:p w:rsidR="00EC5849" w:rsidRDefault="00EC5849">
            <w:pPr>
              <w:pStyle w:val="ConsPlusNormal"/>
              <w:jc w:val="both"/>
            </w:pPr>
            <w:r>
              <w:t>Выручка от продажи товаров, продукции, работ, услуг (за минусом налога на добавленную стоимость, акцизов и аналогичных обязательных платежей)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39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2494" w:type="dxa"/>
          </w:tcPr>
          <w:p w:rsidR="00EC5849" w:rsidRDefault="00EC5849">
            <w:pPr>
              <w:pStyle w:val="ConsPlusNormal"/>
              <w:jc w:val="both"/>
            </w:pPr>
            <w:r>
              <w:t>Себестоимость проданных товаров, продукции, работ, услуг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39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bookmarkStart w:id="55" w:name="P2066"/>
            <w:bookmarkEnd w:id="55"/>
            <w:r>
              <w:lastRenderedPageBreak/>
              <w:t>3.</w:t>
            </w:r>
          </w:p>
        </w:tc>
        <w:tc>
          <w:tcPr>
            <w:tcW w:w="2494" w:type="dxa"/>
          </w:tcPr>
          <w:p w:rsidR="00EC5849" w:rsidRDefault="00EC5849">
            <w:pPr>
              <w:pStyle w:val="ConsPlusNormal"/>
              <w:jc w:val="both"/>
            </w:pPr>
            <w:r>
              <w:t>Валовая прибыль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39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bookmarkStart w:id="56" w:name="P2088"/>
            <w:bookmarkEnd w:id="56"/>
            <w:r>
              <w:t>4.</w:t>
            </w:r>
          </w:p>
        </w:tc>
        <w:tc>
          <w:tcPr>
            <w:tcW w:w="2494" w:type="dxa"/>
          </w:tcPr>
          <w:p w:rsidR="00EC5849" w:rsidRDefault="00EC5849">
            <w:pPr>
              <w:pStyle w:val="ConsPlusNormal"/>
              <w:jc w:val="both"/>
            </w:pPr>
            <w:r>
              <w:t>Коммерческие расходы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39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bookmarkStart w:id="57" w:name="P2110"/>
            <w:bookmarkEnd w:id="57"/>
            <w:r>
              <w:t>5.</w:t>
            </w:r>
          </w:p>
        </w:tc>
        <w:tc>
          <w:tcPr>
            <w:tcW w:w="2494" w:type="dxa"/>
          </w:tcPr>
          <w:p w:rsidR="00EC5849" w:rsidRDefault="00EC5849">
            <w:pPr>
              <w:pStyle w:val="ConsPlusNormal"/>
              <w:jc w:val="both"/>
            </w:pPr>
            <w:r>
              <w:t>Управленческие расходы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39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bookmarkStart w:id="58" w:name="P2132"/>
            <w:bookmarkEnd w:id="58"/>
            <w:r>
              <w:t>6.</w:t>
            </w:r>
          </w:p>
        </w:tc>
        <w:tc>
          <w:tcPr>
            <w:tcW w:w="2494" w:type="dxa"/>
          </w:tcPr>
          <w:p w:rsidR="00EC5849" w:rsidRDefault="00EC5849">
            <w:pPr>
              <w:pStyle w:val="ConsPlusNormal"/>
              <w:jc w:val="both"/>
            </w:pPr>
            <w:r>
              <w:t>Прибыль от продаж (</w:t>
            </w:r>
            <w:hyperlink w:anchor="P2066" w:history="1">
              <w:r>
                <w:rPr>
                  <w:color w:val="0000FF"/>
                </w:rPr>
                <w:t>стр. 3</w:t>
              </w:r>
            </w:hyperlink>
            <w:r>
              <w:t xml:space="preserve"> + </w:t>
            </w:r>
            <w:hyperlink w:anchor="P2088" w:history="1">
              <w:r>
                <w:rPr>
                  <w:color w:val="0000FF"/>
                </w:rPr>
                <w:t>стр. 4</w:t>
              </w:r>
            </w:hyperlink>
            <w:r>
              <w:t xml:space="preserve"> + </w:t>
            </w:r>
            <w:hyperlink w:anchor="P2110" w:history="1">
              <w:r>
                <w:rPr>
                  <w:color w:val="0000FF"/>
                </w:rPr>
                <w:t>стр. 5</w:t>
              </w:r>
            </w:hyperlink>
            <w:r>
              <w:t>)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39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bookmarkStart w:id="59" w:name="P2154"/>
            <w:bookmarkEnd w:id="59"/>
            <w:r>
              <w:t>7.</w:t>
            </w:r>
          </w:p>
        </w:tc>
        <w:tc>
          <w:tcPr>
            <w:tcW w:w="2494" w:type="dxa"/>
          </w:tcPr>
          <w:p w:rsidR="00EC5849" w:rsidRDefault="00EC5849">
            <w:pPr>
              <w:pStyle w:val="ConsPlusNormal"/>
              <w:jc w:val="both"/>
            </w:pPr>
            <w:r>
              <w:t>Прочие доходы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39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bookmarkStart w:id="60" w:name="P2176"/>
            <w:bookmarkEnd w:id="60"/>
            <w:r>
              <w:t>8.</w:t>
            </w:r>
          </w:p>
        </w:tc>
        <w:tc>
          <w:tcPr>
            <w:tcW w:w="2494" w:type="dxa"/>
          </w:tcPr>
          <w:p w:rsidR="00EC5849" w:rsidRDefault="00EC5849">
            <w:pPr>
              <w:pStyle w:val="ConsPlusNormal"/>
              <w:jc w:val="both"/>
            </w:pPr>
            <w:r>
              <w:t>Прочие расходы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39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bookmarkStart w:id="61" w:name="P2198"/>
            <w:bookmarkEnd w:id="61"/>
            <w:r>
              <w:t>9.</w:t>
            </w:r>
          </w:p>
        </w:tc>
        <w:tc>
          <w:tcPr>
            <w:tcW w:w="2494" w:type="dxa"/>
          </w:tcPr>
          <w:p w:rsidR="00EC5849" w:rsidRDefault="00EC5849">
            <w:pPr>
              <w:pStyle w:val="ConsPlusNormal"/>
              <w:jc w:val="both"/>
            </w:pPr>
            <w:r>
              <w:t>Прибыль до налогообложения (</w:t>
            </w:r>
            <w:hyperlink w:anchor="P2132" w:history="1">
              <w:r>
                <w:rPr>
                  <w:color w:val="0000FF"/>
                </w:rPr>
                <w:t>стр. 6</w:t>
              </w:r>
            </w:hyperlink>
            <w:r>
              <w:t xml:space="preserve"> + </w:t>
            </w:r>
            <w:hyperlink w:anchor="P2154" w:history="1">
              <w:r>
                <w:rPr>
                  <w:color w:val="0000FF"/>
                </w:rPr>
                <w:t>стр. 7</w:t>
              </w:r>
            </w:hyperlink>
            <w:r>
              <w:t xml:space="preserve"> + </w:t>
            </w:r>
            <w:hyperlink w:anchor="P2176" w:history="1">
              <w:r>
                <w:rPr>
                  <w:color w:val="0000FF"/>
                </w:rPr>
                <w:t>стр. 8</w:t>
              </w:r>
            </w:hyperlink>
            <w:r>
              <w:t>)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39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bookmarkStart w:id="62" w:name="P2220"/>
            <w:bookmarkEnd w:id="62"/>
            <w:r>
              <w:t>10.</w:t>
            </w:r>
          </w:p>
        </w:tc>
        <w:tc>
          <w:tcPr>
            <w:tcW w:w="2494" w:type="dxa"/>
          </w:tcPr>
          <w:p w:rsidR="00EC5849" w:rsidRDefault="00EC5849">
            <w:pPr>
              <w:pStyle w:val="ConsPlusNormal"/>
              <w:jc w:val="both"/>
            </w:pPr>
            <w:r>
              <w:t>Платежи в бюджет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39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bookmarkStart w:id="63" w:name="P2242"/>
            <w:bookmarkEnd w:id="63"/>
            <w:r>
              <w:t>11.</w:t>
            </w:r>
          </w:p>
        </w:tc>
        <w:tc>
          <w:tcPr>
            <w:tcW w:w="2494" w:type="dxa"/>
          </w:tcPr>
          <w:p w:rsidR="00EC5849" w:rsidRDefault="00EC5849">
            <w:pPr>
              <w:pStyle w:val="ConsPlusNormal"/>
              <w:jc w:val="both"/>
            </w:pPr>
            <w:r>
              <w:t>Чистая прибыль (</w:t>
            </w:r>
            <w:hyperlink w:anchor="P2198" w:history="1">
              <w:r>
                <w:rPr>
                  <w:color w:val="0000FF"/>
                </w:rPr>
                <w:t>стр. 9</w:t>
              </w:r>
            </w:hyperlink>
            <w:r>
              <w:t xml:space="preserve"> - </w:t>
            </w:r>
            <w:hyperlink w:anchor="P2220" w:history="1">
              <w:r>
                <w:rPr>
                  <w:color w:val="0000FF"/>
                </w:rPr>
                <w:t>стр. 10</w:t>
              </w:r>
            </w:hyperlink>
            <w:r>
              <w:t>)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39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</w:tr>
    </w:tbl>
    <w:p w:rsidR="00EC5849" w:rsidRDefault="00EC5849">
      <w:pPr>
        <w:pStyle w:val="ConsPlusNormal"/>
        <w:jc w:val="both"/>
      </w:pPr>
    </w:p>
    <w:p w:rsidR="00EC5849" w:rsidRDefault="00EC5849">
      <w:pPr>
        <w:pStyle w:val="ConsPlusNonformat"/>
        <w:jc w:val="both"/>
      </w:pPr>
      <w:r>
        <w:t xml:space="preserve">    --------------------------------</w:t>
      </w:r>
    </w:p>
    <w:p w:rsidR="00EC5849" w:rsidRDefault="00EC5849">
      <w:pPr>
        <w:pStyle w:val="ConsPlusNonformat"/>
        <w:jc w:val="both"/>
      </w:pPr>
      <w:bookmarkStart w:id="64" w:name="P2266"/>
      <w:bookmarkEnd w:id="64"/>
      <w:r>
        <w:t xml:space="preserve">    &lt;*&gt;  Каждый  последующий  год  до  года ввода инвестиционного проекта в</w:t>
      </w:r>
    </w:p>
    <w:p w:rsidR="00EC5849" w:rsidRDefault="00EC5849">
      <w:pPr>
        <w:pStyle w:val="ConsPlusNonformat"/>
        <w:jc w:val="both"/>
      </w:pPr>
      <w:r>
        <w:t>эксплуатацию.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 xml:space="preserve">    _______________________________________   ___________   _______________</w:t>
      </w:r>
    </w:p>
    <w:p w:rsidR="00EC5849" w:rsidRDefault="00EC5849">
      <w:pPr>
        <w:pStyle w:val="ConsPlusNonformat"/>
        <w:jc w:val="both"/>
      </w:pPr>
      <w:r>
        <w:t xml:space="preserve">     (наименование должности руководителя)     (подпись)       (Ф.И.О.)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 xml:space="preserve">    Главный бухгалтер                         ___________   _______________</w:t>
      </w:r>
    </w:p>
    <w:p w:rsidR="00EC5849" w:rsidRDefault="00EC5849">
      <w:pPr>
        <w:pStyle w:val="ConsPlusNonformat"/>
        <w:jc w:val="both"/>
      </w:pPr>
      <w:r>
        <w:t xml:space="preserve">                                               (подпись)       (Ф.И.О.)</w:t>
      </w: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nformat"/>
        <w:jc w:val="both"/>
      </w:pPr>
      <w:r>
        <w:t xml:space="preserve">                                                                Таблица N 7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bookmarkStart w:id="65" w:name="P2279"/>
      <w:bookmarkEnd w:id="65"/>
      <w:r>
        <w:lastRenderedPageBreak/>
        <w:t xml:space="preserve">                                   ПЛАН</w:t>
      </w:r>
    </w:p>
    <w:p w:rsidR="00EC5849" w:rsidRDefault="00EC5849">
      <w:pPr>
        <w:pStyle w:val="ConsPlusNonformat"/>
        <w:jc w:val="both"/>
      </w:pPr>
      <w:r>
        <w:t xml:space="preserve">                       денежных поступлений и выплат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 xml:space="preserve">                                                              (тыс. рублей)</w:t>
      </w:r>
    </w:p>
    <w:p w:rsidR="00EC5849" w:rsidRDefault="00EC58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5"/>
        <w:gridCol w:w="2154"/>
        <w:gridCol w:w="624"/>
        <w:gridCol w:w="510"/>
        <w:gridCol w:w="454"/>
        <w:gridCol w:w="510"/>
        <w:gridCol w:w="567"/>
        <w:gridCol w:w="567"/>
        <w:gridCol w:w="567"/>
        <w:gridCol w:w="567"/>
        <w:gridCol w:w="567"/>
        <w:gridCol w:w="567"/>
        <w:gridCol w:w="567"/>
        <w:gridCol w:w="510"/>
        <w:gridCol w:w="495"/>
        <w:gridCol w:w="567"/>
        <w:gridCol w:w="567"/>
        <w:gridCol w:w="567"/>
        <w:gridCol w:w="510"/>
        <w:gridCol w:w="567"/>
        <w:gridCol w:w="567"/>
        <w:gridCol w:w="567"/>
      </w:tblGrid>
      <w:tr w:rsidR="00EC5849">
        <w:tc>
          <w:tcPr>
            <w:tcW w:w="825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154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2665" w:type="dxa"/>
            <w:gridSpan w:val="5"/>
          </w:tcPr>
          <w:p w:rsidR="00EC5849" w:rsidRDefault="00EC5849">
            <w:pPr>
              <w:pStyle w:val="ConsPlusNormal"/>
              <w:jc w:val="center"/>
            </w:pPr>
            <w:r>
              <w:t>20__ год (год, предшествующий году проведения конкурса)</w:t>
            </w:r>
          </w:p>
        </w:tc>
        <w:tc>
          <w:tcPr>
            <w:tcW w:w="2835" w:type="dxa"/>
            <w:gridSpan w:val="5"/>
          </w:tcPr>
          <w:p w:rsidR="00EC5849" w:rsidRDefault="00EC5849">
            <w:pPr>
              <w:pStyle w:val="ConsPlusNormal"/>
              <w:jc w:val="center"/>
            </w:pPr>
            <w:r>
              <w:t>20__ год (год проведения конкурса)</w:t>
            </w:r>
          </w:p>
        </w:tc>
        <w:tc>
          <w:tcPr>
            <w:tcW w:w="2706" w:type="dxa"/>
            <w:gridSpan w:val="5"/>
          </w:tcPr>
          <w:p w:rsidR="00EC5849" w:rsidRDefault="00EC5849">
            <w:pPr>
              <w:pStyle w:val="ConsPlusNormal"/>
              <w:jc w:val="center"/>
            </w:pPr>
            <w:r>
              <w:t xml:space="preserve">20__ год </w:t>
            </w:r>
            <w:hyperlink w:anchor="P3049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778" w:type="dxa"/>
            <w:gridSpan w:val="5"/>
          </w:tcPr>
          <w:p w:rsidR="00EC5849" w:rsidRDefault="00EC5849">
            <w:pPr>
              <w:pStyle w:val="ConsPlusNormal"/>
              <w:jc w:val="center"/>
            </w:pPr>
            <w:r>
              <w:t>20__ год (год ввода инвестиционного проекта в эксплуатацию)</w:t>
            </w:r>
          </w:p>
        </w:tc>
      </w:tr>
      <w:tr w:rsidR="00EC5849">
        <w:tc>
          <w:tcPr>
            <w:tcW w:w="825" w:type="dxa"/>
            <w:vMerge/>
          </w:tcPr>
          <w:p w:rsidR="00EC5849" w:rsidRDefault="00EC5849"/>
        </w:tc>
        <w:tc>
          <w:tcPr>
            <w:tcW w:w="2154" w:type="dxa"/>
            <w:vMerge/>
          </w:tcPr>
          <w:p w:rsidR="00EC5849" w:rsidRDefault="00EC5849"/>
        </w:tc>
        <w:tc>
          <w:tcPr>
            <w:tcW w:w="624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041" w:type="dxa"/>
            <w:gridSpan w:val="4"/>
          </w:tcPr>
          <w:p w:rsidR="00EC5849" w:rsidRDefault="00EC5849">
            <w:pPr>
              <w:pStyle w:val="ConsPlusNormal"/>
              <w:jc w:val="center"/>
            </w:pPr>
            <w:r>
              <w:t>в т.ч. по кварталам</w:t>
            </w:r>
          </w:p>
        </w:tc>
        <w:tc>
          <w:tcPr>
            <w:tcW w:w="567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268" w:type="dxa"/>
            <w:gridSpan w:val="4"/>
          </w:tcPr>
          <w:p w:rsidR="00EC5849" w:rsidRDefault="00EC5849">
            <w:pPr>
              <w:pStyle w:val="ConsPlusNormal"/>
              <w:jc w:val="center"/>
            </w:pPr>
            <w:r>
              <w:t>в т.ч. по кварталам</w:t>
            </w:r>
          </w:p>
        </w:tc>
        <w:tc>
          <w:tcPr>
            <w:tcW w:w="567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139" w:type="dxa"/>
            <w:gridSpan w:val="4"/>
          </w:tcPr>
          <w:p w:rsidR="00EC5849" w:rsidRDefault="00EC5849">
            <w:pPr>
              <w:pStyle w:val="ConsPlusNormal"/>
              <w:jc w:val="center"/>
            </w:pPr>
            <w:r>
              <w:t>в т.ч. по кварталам</w:t>
            </w:r>
          </w:p>
        </w:tc>
        <w:tc>
          <w:tcPr>
            <w:tcW w:w="567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211" w:type="dxa"/>
            <w:gridSpan w:val="4"/>
          </w:tcPr>
          <w:p w:rsidR="00EC5849" w:rsidRDefault="00EC5849">
            <w:pPr>
              <w:pStyle w:val="ConsPlusNormal"/>
              <w:jc w:val="center"/>
            </w:pPr>
            <w:r>
              <w:t>в т.ч. по кварталам</w:t>
            </w:r>
          </w:p>
        </w:tc>
      </w:tr>
      <w:tr w:rsidR="00EC5849">
        <w:tc>
          <w:tcPr>
            <w:tcW w:w="825" w:type="dxa"/>
            <w:vMerge/>
          </w:tcPr>
          <w:p w:rsidR="00EC5849" w:rsidRDefault="00EC5849"/>
        </w:tc>
        <w:tc>
          <w:tcPr>
            <w:tcW w:w="2154" w:type="dxa"/>
            <w:vMerge/>
          </w:tcPr>
          <w:p w:rsidR="00EC5849" w:rsidRDefault="00EC5849"/>
        </w:tc>
        <w:tc>
          <w:tcPr>
            <w:tcW w:w="624" w:type="dxa"/>
            <w:vMerge/>
          </w:tcPr>
          <w:p w:rsidR="00EC5849" w:rsidRDefault="00EC5849"/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IV</w:t>
            </w:r>
          </w:p>
        </w:tc>
        <w:tc>
          <w:tcPr>
            <w:tcW w:w="567" w:type="dxa"/>
            <w:vMerge/>
          </w:tcPr>
          <w:p w:rsidR="00EC5849" w:rsidRDefault="00EC5849"/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IV</w:t>
            </w:r>
          </w:p>
        </w:tc>
        <w:tc>
          <w:tcPr>
            <w:tcW w:w="567" w:type="dxa"/>
            <w:vMerge/>
          </w:tcPr>
          <w:p w:rsidR="00EC5849" w:rsidRDefault="00EC5849"/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IV</w:t>
            </w:r>
          </w:p>
        </w:tc>
        <w:tc>
          <w:tcPr>
            <w:tcW w:w="567" w:type="dxa"/>
            <w:vMerge/>
          </w:tcPr>
          <w:p w:rsidR="00EC5849" w:rsidRDefault="00EC5849"/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IV</w:t>
            </w: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  <w:r>
              <w:t>22</w:t>
            </w: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Остаток денежных средств на начало отчетного года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3963" w:type="dxa"/>
            <w:gridSpan w:val="22"/>
          </w:tcPr>
          <w:p w:rsidR="00EC5849" w:rsidRDefault="00EC5849">
            <w:pPr>
              <w:pStyle w:val="ConsPlusNormal"/>
              <w:jc w:val="center"/>
              <w:outlineLvl w:val="2"/>
            </w:pPr>
            <w:r>
              <w:t>Деятельность по производству и сбыту продукции</w:t>
            </w: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Денежные поступления, всего,</w:t>
            </w:r>
          </w:p>
          <w:p w:rsidR="00EC5849" w:rsidRDefault="00EC5849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1.1.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Средства, полученные от покупателей, заказчиков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1.2.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Полученные бюджетные субсидии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1.3.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Прочие поступления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lastRenderedPageBreak/>
              <w:t>2.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Денежные выплаты, всего,</w:t>
            </w:r>
          </w:p>
          <w:p w:rsidR="00EC5849" w:rsidRDefault="00EC5849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2.1.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Направленные на оплату приобретенных товаров, работ, услуг, сырья и иных оборотных активов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2.2.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На оплату труда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2.3.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На расчеты по налогам и сборам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2.4.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На прочие расходы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Сальдо потока от деятельности по производству и сбыту продукции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3963" w:type="dxa"/>
            <w:gridSpan w:val="22"/>
          </w:tcPr>
          <w:p w:rsidR="00EC5849" w:rsidRDefault="00EC5849">
            <w:pPr>
              <w:pStyle w:val="ConsPlusNormal"/>
              <w:jc w:val="center"/>
              <w:outlineLvl w:val="2"/>
            </w:pPr>
            <w:r>
              <w:t>Инвестиционная деятельность</w:t>
            </w: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Поступление средств, всего,</w:t>
            </w:r>
          </w:p>
          <w:p w:rsidR="00EC5849" w:rsidRDefault="00EC5849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4.1.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Выручка от продажи объектов основных средств и иных внеоборотных активов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lastRenderedPageBreak/>
              <w:t>4.2.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Выручка от продажи ценных бумаг и иных финансовых вложений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4.3.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Полученные дивиденды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4.4.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Полученные проценты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4.5.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Прочие поступления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4.6.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Приобретение объектов основных средств, доходных вложений в материальные ценности и нематериальных активов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4.7.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Приобретение ценных бумаг и иных финансовых вложений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4.8.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Прочие расходы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5.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Сальдо потока от инвестиционной деятельности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13963" w:type="dxa"/>
            <w:gridSpan w:val="22"/>
          </w:tcPr>
          <w:p w:rsidR="00EC5849" w:rsidRDefault="00EC5849">
            <w:pPr>
              <w:pStyle w:val="ConsPlusNormal"/>
              <w:jc w:val="center"/>
              <w:outlineLvl w:val="2"/>
            </w:pPr>
            <w:r>
              <w:t>Финансовая деятельность</w:t>
            </w: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lastRenderedPageBreak/>
              <w:t>6.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Поступление средств, всего,</w:t>
            </w:r>
          </w:p>
          <w:p w:rsidR="00EC5849" w:rsidRDefault="00EC5849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6.1.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Поступления от эмиссии акций или иных ценных бумаг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6.2.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Поступления от займов и кредитов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6.3.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Прочие поступления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7.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Выплата средств, всего,</w:t>
            </w:r>
          </w:p>
          <w:p w:rsidR="00EC5849" w:rsidRDefault="00EC5849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7.1.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Погашение займов и кредитов (без процентов)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7.2.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Погашение обязательств по финансовой аренде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7.3.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Прочие расходы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8.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Сальдо потока по финансовой деятельности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9.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Общее сальдо потока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825" w:type="dxa"/>
          </w:tcPr>
          <w:p w:rsidR="00EC5849" w:rsidRDefault="00EC5849">
            <w:pPr>
              <w:pStyle w:val="ConsPlusNormal"/>
              <w:jc w:val="both"/>
            </w:pPr>
            <w:r>
              <w:t>10.</w:t>
            </w:r>
          </w:p>
        </w:tc>
        <w:tc>
          <w:tcPr>
            <w:tcW w:w="2154" w:type="dxa"/>
          </w:tcPr>
          <w:p w:rsidR="00EC5849" w:rsidRDefault="00EC5849">
            <w:pPr>
              <w:pStyle w:val="ConsPlusNormal"/>
              <w:jc w:val="both"/>
            </w:pPr>
            <w:r>
              <w:t>Сальдо потока нарастающим итогом</w:t>
            </w:r>
          </w:p>
        </w:tc>
        <w:tc>
          <w:tcPr>
            <w:tcW w:w="62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95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EC5849" w:rsidRDefault="00EC5849">
            <w:pPr>
              <w:pStyle w:val="ConsPlusNormal"/>
              <w:jc w:val="center"/>
            </w:pPr>
          </w:p>
        </w:tc>
      </w:tr>
    </w:tbl>
    <w:p w:rsidR="00EC5849" w:rsidRDefault="00EC5849">
      <w:pPr>
        <w:sectPr w:rsidR="00EC5849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nformat"/>
        <w:jc w:val="both"/>
      </w:pPr>
      <w:r>
        <w:t xml:space="preserve">    --------------------------------</w:t>
      </w:r>
    </w:p>
    <w:p w:rsidR="00EC5849" w:rsidRDefault="00EC5849">
      <w:pPr>
        <w:pStyle w:val="ConsPlusNonformat"/>
        <w:jc w:val="both"/>
      </w:pPr>
      <w:bookmarkStart w:id="66" w:name="P3049"/>
      <w:bookmarkEnd w:id="66"/>
      <w:r>
        <w:t xml:space="preserve">    &lt;*&gt;  Каждый  последующий  год  до  года ввода инвестиционного проекта в</w:t>
      </w:r>
    </w:p>
    <w:p w:rsidR="00EC5849" w:rsidRDefault="00EC5849">
      <w:pPr>
        <w:pStyle w:val="ConsPlusNonformat"/>
        <w:jc w:val="both"/>
      </w:pPr>
      <w:r>
        <w:t>эксплуатацию.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 xml:space="preserve">    _______________________________________   ___________   _______________</w:t>
      </w:r>
    </w:p>
    <w:p w:rsidR="00EC5849" w:rsidRDefault="00EC5849">
      <w:pPr>
        <w:pStyle w:val="ConsPlusNonformat"/>
        <w:jc w:val="both"/>
      </w:pPr>
      <w:r>
        <w:t xml:space="preserve">     (наименование должности руководителя)     (подпись)       (Ф.И.О.)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 xml:space="preserve">    Главный бухгалтер                         ___________   _______________</w:t>
      </w:r>
    </w:p>
    <w:p w:rsidR="00EC5849" w:rsidRDefault="00EC5849">
      <w:pPr>
        <w:pStyle w:val="ConsPlusNonformat"/>
        <w:jc w:val="both"/>
      </w:pPr>
      <w:r>
        <w:t xml:space="preserve">                                               (подпись)       (Ф.И.О.)</w:t>
      </w: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nformat"/>
        <w:jc w:val="both"/>
      </w:pPr>
      <w:r>
        <w:t xml:space="preserve">                                                                Таблица N 8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bookmarkStart w:id="67" w:name="P3062"/>
      <w:bookmarkEnd w:id="67"/>
      <w:r>
        <w:t xml:space="preserve">                                  РАСЧЕТ</w:t>
      </w:r>
    </w:p>
    <w:p w:rsidR="00EC5849" w:rsidRDefault="00EC5849">
      <w:pPr>
        <w:pStyle w:val="ConsPlusNonformat"/>
        <w:jc w:val="both"/>
      </w:pPr>
      <w:r>
        <w:t xml:space="preserve">                    окупаемости инвестиционного проекта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 xml:space="preserve">                                                                тыс. рублей</w:t>
      </w:r>
    </w:p>
    <w:p w:rsidR="00EC5849" w:rsidRDefault="00EC58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912"/>
        <w:gridCol w:w="2041"/>
        <w:gridCol w:w="2381"/>
      </w:tblGrid>
      <w:tr w:rsidR="00EC5849">
        <w:tc>
          <w:tcPr>
            <w:tcW w:w="737" w:type="dxa"/>
          </w:tcPr>
          <w:p w:rsidR="00EC5849" w:rsidRDefault="00EC584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EC5849" w:rsidRDefault="00EC5849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2041" w:type="dxa"/>
          </w:tcPr>
          <w:p w:rsidR="00EC5849" w:rsidRDefault="00EC5849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2381" w:type="dxa"/>
          </w:tcPr>
          <w:p w:rsidR="00EC5849" w:rsidRDefault="00EC5849">
            <w:pPr>
              <w:pStyle w:val="ConsPlusNormal"/>
              <w:jc w:val="center"/>
            </w:pPr>
            <w:r>
              <w:t xml:space="preserve">Разность между накопленной суммой чистой прибыли с амортизационными отчислениями и объемом произведенных инвестиционных затрат </w:t>
            </w:r>
            <w:hyperlink w:anchor="P3096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C5849">
        <w:tc>
          <w:tcPr>
            <w:tcW w:w="737" w:type="dxa"/>
          </w:tcPr>
          <w:p w:rsidR="00EC5849" w:rsidRDefault="00EC5849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3912" w:type="dxa"/>
          </w:tcPr>
          <w:p w:rsidR="00EC5849" w:rsidRDefault="00EC5849">
            <w:pPr>
              <w:pStyle w:val="ConsPlusNormal"/>
              <w:jc w:val="both"/>
            </w:pPr>
            <w:r>
              <w:t xml:space="preserve">Объем инвестиционных затрат (сумма капитальных вложений в соответствии с утвержденным проектом </w:t>
            </w:r>
            <w:hyperlink w:anchor="P480" w:history="1">
              <w:r>
                <w:rPr>
                  <w:color w:val="0000FF"/>
                </w:rPr>
                <w:t>(стр. 1 таблицы N 1)</w:t>
              </w:r>
            </w:hyperlink>
            <w:r>
              <w:t>)</w:t>
            </w:r>
          </w:p>
        </w:tc>
        <w:tc>
          <w:tcPr>
            <w:tcW w:w="2041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20__ год (год участия в конкурсе)</w:t>
            </w:r>
          </w:p>
        </w:tc>
        <w:tc>
          <w:tcPr>
            <w:tcW w:w="2381" w:type="dxa"/>
            <w:vMerge w:val="restart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737" w:type="dxa"/>
          </w:tcPr>
          <w:p w:rsidR="00EC5849" w:rsidRDefault="00EC5849">
            <w:pPr>
              <w:pStyle w:val="ConsPlusNormal"/>
              <w:jc w:val="both"/>
            </w:pPr>
            <w:r>
              <w:t>1.1.</w:t>
            </w:r>
          </w:p>
        </w:tc>
        <w:tc>
          <w:tcPr>
            <w:tcW w:w="3912" w:type="dxa"/>
          </w:tcPr>
          <w:p w:rsidR="00EC5849" w:rsidRDefault="00EC5849">
            <w:pPr>
              <w:pStyle w:val="ConsPlusNormal"/>
              <w:jc w:val="both"/>
            </w:pPr>
            <w:r>
              <w:t xml:space="preserve">Чистая прибыль </w:t>
            </w:r>
            <w:hyperlink w:anchor="P2242" w:history="1">
              <w:r>
                <w:rPr>
                  <w:color w:val="0000FF"/>
                </w:rPr>
                <w:t>(стр. 11 таблицы N 6)</w:t>
              </w:r>
            </w:hyperlink>
          </w:p>
        </w:tc>
        <w:tc>
          <w:tcPr>
            <w:tcW w:w="2041" w:type="dxa"/>
            <w:vMerge/>
          </w:tcPr>
          <w:p w:rsidR="00EC5849" w:rsidRDefault="00EC5849"/>
        </w:tc>
        <w:tc>
          <w:tcPr>
            <w:tcW w:w="2381" w:type="dxa"/>
            <w:vMerge/>
          </w:tcPr>
          <w:p w:rsidR="00EC5849" w:rsidRDefault="00EC5849"/>
        </w:tc>
      </w:tr>
      <w:tr w:rsidR="00EC5849">
        <w:tc>
          <w:tcPr>
            <w:tcW w:w="737" w:type="dxa"/>
          </w:tcPr>
          <w:p w:rsidR="00EC5849" w:rsidRDefault="00EC5849">
            <w:pPr>
              <w:pStyle w:val="ConsPlusNormal"/>
              <w:jc w:val="both"/>
            </w:pPr>
            <w:r>
              <w:t>1.2.</w:t>
            </w:r>
          </w:p>
        </w:tc>
        <w:tc>
          <w:tcPr>
            <w:tcW w:w="3912" w:type="dxa"/>
          </w:tcPr>
          <w:p w:rsidR="00EC5849" w:rsidRDefault="00EC5849">
            <w:pPr>
              <w:pStyle w:val="ConsPlusNormal"/>
              <w:jc w:val="both"/>
            </w:pPr>
            <w:r>
              <w:t xml:space="preserve">Начисленная амортизация, всего </w:t>
            </w:r>
            <w:hyperlink w:anchor="P1937" w:history="1">
              <w:r>
                <w:rPr>
                  <w:color w:val="0000FF"/>
                </w:rPr>
                <w:t>(стр. 3 таблицы N 5)</w:t>
              </w:r>
            </w:hyperlink>
          </w:p>
        </w:tc>
        <w:tc>
          <w:tcPr>
            <w:tcW w:w="2041" w:type="dxa"/>
            <w:vMerge/>
          </w:tcPr>
          <w:p w:rsidR="00EC5849" w:rsidRDefault="00EC5849"/>
        </w:tc>
        <w:tc>
          <w:tcPr>
            <w:tcW w:w="2381" w:type="dxa"/>
            <w:vMerge/>
          </w:tcPr>
          <w:p w:rsidR="00EC5849" w:rsidRDefault="00EC5849"/>
        </w:tc>
      </w:tr>
      <w:tr w:rsidR="00EC5849">
        <w:tc>
          <w:tcPr>
            <w:tcW w:w="737" w:type="dxa"/>
          </w:tcPr>
          <w:p w:rsidR="00EC5849" w:rsidRDefault="00EC5849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3912" w:type="dxa"/>
          </w:tcPr>
          <w:p w:rsidR="00EC5849" w:rsidRDefault="00EC5849">
            <w:pPr>
              <w:pStyle w:val="ConsPlusNormal"/>
              <w:jc w:val="both"/>
            </w:pPr>
            <w:r>
              <w:t xml:space="preserve">Объем инвестиционных затрат (сумма капитальных вложений в соответствии с утвержденным проектом </w:t>
            </w:r>
            <w:hyperlink w:anchor="P480" w:history="1">
              <w:r>
                <w:rPr>
                  <w:color w:val="0000FF"/>
                </w:rPr>
                <w:t>(стр. 1 таблицы N 1)</w:t>
              </w:r>
            </w:hyperlink>
            <w:r>
              <w:t>)</w:t>
            </w:r>
          </w:p>
        </w:tc>
        <w:tc>
          <w:tcPr>
            <w:tcW w:w="2041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20__ год (каждый последующий год до года, в котором должен окупиться инвестиционный проект)</w:t>
            </w:r>
          </w:p>
        </w:tc>
        <w:tc>
          <w:tcPr>
            <w:tcW w:w="2381" w:type="dxa"/>
            <w:vMerge w:val="restart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737" w:type="dxa"/>
          </w:tcPr>
          <w:p w:rsidR="00EC5849" w:rsidRDefault="00EC5849">
            <w:pPr>
              <w:pStyle w:val="ConsPlusNormal"/>
              <w:jc w:val="both"/>
            </w:pPr>
            <w:r>
              <w:t>2.1.</w:t>
            </w:r>
          </w:p>
        </w:tc>
        <w:tc>
          <w:tcPr>
            <w:tcW w:w="3912" w:type="dxa"/>
          </w:tcPr>
          <w:p w:rsidR="00EC5849" w:rsidRDefault="00EC5849">
            <w:pPr>
              <w:pStyle w:val="ConsPlusNormal"/>
              <w:jc w:val="both"/>
            </w:pPr>
            <w:r>
              <w:t xml:space="preserve">Чистая прибыль </w:t>
            </w:r>
            <w:hyperlink w:anchor="P2242" w:history="1">
              <w:r>
                <w:rPr>
                  <w:color w:val="0000FF"/>
                </w:rPr>
                <w:t>(стр. 11 таблицы N 6)</w:t>
              </w:r>
            </w:hyperlink>
          </w:p>
        </w:tc>
        <w:tc>
          <w:tcPr>
            <w:tcW w:w="2041" w:type="dxa"/>
            <w:vMerge/>
          </w:tcPr>
          <w:p w:rsidR="00EC5849" w:rsidRDefault="00EC5849"/>
        </w:tc>
        <w:tc>
          <w:tcPr>
            <w:tcW w:w="2381" w:type="dxa"/>
            <w:vMerge/>
          </w:tcPr>
          <w:p w:rsidR="00EC5849" w:rsidRDefault="00EC5849"/>
        </w:tc>
      </w:tr>
      <w:tr w:rsidR="00EC5849">
        <w:tc>
          <w:tcPr>
            <w:tcW w:w="737" w:type="dxa"/>
          </w:tcPr>
          <w:p w:rsidR="00EC5849" w:rsidRDefault="00EC5849">
            <w:pPr>
              <w:pStyle w:val="ConsPlusNormal"/>
              <w:jc w:val="both"/>
            </w:pPr>
            <w:r>
              <w:t>2.2.</w:t>
            </w:r>
          </w:p>
        </w:tc>
        <w:tc>
          <w:tcPr>
            <w:tcW w:w="3912" w:type="dxa"/>
          </w:tcPr>
          <w:p w:rsidR="00EC5849" w:rsidRDefault="00EC5849">
            <w:pPr>
              <w:pStyle w:val="ConsPlusNormal"/>
              <w:jc w:val="both"/>
            </w:pPr>
            <w:r>
              <w:t xml:space="preserve">Начисленная амортизация, всего </w:t>
            </w:r>
            <w:hyperlink w:anchor="P1937" w:history="1">
              <w:r>
                <w:rPr>
                  <w:color w:val="0000FF"/>
                </w:rPr>
                <w:t>(стр. 3 таблицы N 5)</w:t>
              </w:r>
            </w:hyperlink>
          </w:p>
        </w:tc>
        <w:tc>
          <w:tcPr>
            <w:tcW w:w="2041" w:type="dxa"/>
            <w:vMerge/>
          </w:tcPr>
          <w:p w:rsidR="00EC5849" w:rsidRDefault="00EC5849"/>
        </w:tc>
        <w:tc>
          <w:tcPr>
            <w:tcW w:w="2381" w:type="dxa"/>
            <w:vMerge/>
          </w:tcPr>
          <w:p w:rsidR="00EC5849" w:rsidRDefault="00EC5849"/>
        </w:tc>
      </w:tr>
      <w:tr w:rsidR="00EC5849">
        <w:tc>
          <w:tcPr>
            <w:tcW w:w="737" w:type="dxa"/>
          </w:tcPr>
          <w:p w:rsidR="00EC5849" w:rsidRDefault="00EC5849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3912" w:type="dxa"/>
          </w:tcPr>
          <w:p w:rsidR="00EC5849" w:rsidRDefault="00EC5849">
            <w:pPr>
              <w:pStyle w:val="ConsPlusNormal"/>
              <w:jc w:val="both"/>
            </w:pPr>
            <w:r>
              <w:t xml:space="preserve">Объем инвестиционных затрат (сумма капитальных вложений в соответствии с утвержденным проектом </w:t>
            </w:r>
            <w:hyperlink w:anchor="P480" w:history="1">
              <w:r>
                <w:rPr>
                  <w:color w:val="0000FF"/>
                </w:rPr>
                <w:t>(стр. 1 таблицы N 1)</w:t>
              </w:r>
            </w:hyperlink>
            <w:r>
              <w:t>)</w:t>
            </w:r>
          </w:p>
        </w:tc>
        <w:tc>
          <w:tcPr>
            <w:tcW w:w="2041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20__ год (год, в котором должен окупиться инвестиционный проект)</w:t>
            </w:r>
          </w:p>
        </w:tc>
        <w:tc>
          <w:tcPr>
            <w:tcW w:w="2381" w:type="dxa"/>
            <w:vMerge w:val="restart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737" w:type="dxa"/>
          </w:tcPr>
          <w:p w:rsidR="00EC5849" w:rsidRDefault="00EC5849">
            <w:pPr>
              <w:pStyle w:val="ConsPlusNormal"/>
              <w:jc w:val="both"/>
            </w:pPr>
            <w:r>
              <w:t>3.1.</w:t>
            </w:r>
          </w:p>
        </w:tc>
        <w:tc>
          <w:tcPr>
            <w:tcW w:w="3912" w:type="dxa"/>
          </w:tcPr>
          <w:p w:rsidR="00EC5849" w:rsidRDefault="00EC5849">
            <w:pPr>
              <w:pStyle w:val="ConsPlusNormal"/>
              <w:jc w:val="both"/>
            </w:pPr>
            <w:r>
              <w:t xml:space="preserve">Чистая прибыль </w:t>
            </w:r>
            <w:hyperlink w:anchor="P2242" w:history="1">
              <w:r>
                <w:rPr>
                  <w:color w:val="0000FF"/>
                </w:rPr>
                <w:t>(стр. 11 таблицы N 6)</w:t>
              </w:r>
            </w:hyperlink>
          </w:p>
        </w:tc>
        <w:tc>
          <w:tcPr>
            <w:tcW w:w="2041" w:type="dxa"/>
            <w:vMerge/>
          </w:tcPr>
          <w:p w:rsidR="00EC5849" w:rsidRDefault="00EC5849"/>
        </w:tc>
        <w:tc>
          <w:tcPr>
            <w:tcW w:w="2381" w:type="dxa"/>
            <w:vMerge/>
          </w:tcPr>
          <w:p w:rsidR="00EC5849" w:rsidRDefault="00EC5849"/>
        </w:tc>
      </w:tr>
      <w:tr w:rsidR="00EC5849">
        <w:tc>
          <w:tcPr>
            <w:tcW w:w="737" w:type="dxa"/>
          </w:tcPr>
          <w:p w:rsidR="00EC5849" w:rsidRDefault="00EC5849">
            <w:pPr>
              <w:pStyle w:val="ConsPlusNormal"/>
              <w:jc w:val="both"/>
            </w:pPr>
            <w:r>
              <w:lastRenderedPageBreak/>
              <w:t>3.2.</w:t>
            </w:r>
          </w:p>
        </w:tc>
        <w:tc>
          <w:tcPr>
            <w:tcW w:w="3912" w:type="dxa"/>
          </w:tcPr>
          <w:p w:rsidR="00EC5849" w:rsidRDefault="00EC5849">
            <w:pPr>
              <w:pStyle w:val="ConsPlusNormal"/>
              <w:jc w:val="both"/>
            </w:pPr>
            <w:r>
              <w:t xml:space="preserve">Начисленная амортизация, всего </w:t>
            </w:r>
            <w:hyperlink w:anchor="P1937" w:history="1">
              <w:r>
                <w:rPr>
                  <w:color w:val="0000FF"/>
                </w:rPr>
                <w:t>(стр. 3 таблицы N 5)</w:t>
              </w:r>
            </w:hyperlink>
          </w:p>
        </w:tc>
        <w:tc>
          <w:tcPr>
            <w:tcW w:w="2041" w:type="dxa"/>
            <w:vMerge/>
          </w:tcPr>
          <w:p w:rsidR="00EC5849" w:rsidRDefault="00EC5849"/>
        </w:tc>
        <w:tc>
          <w:tcPr>
            <w:tcW w:w="2381" w:type="dxa"/>
            <w:vMerge/>
          </w:tcPr>
          <w:p w:rsidR="00EC5849" w:rsidRDefault="00EC5849"/>
        </w:tc>
      </w:tr>
    </w:tbl>
    <w:p w:rsidR="00EC5849" w:rsidRDefault="00EC5849">
      <w:pPr>
        <w:pStyle w:val="ConsPlusNormal"/>
        <w:jc w:val="both"/>
      </w:pPr>
    </w:p>
    <w:p w:rsidR="00EC5849" w:rsidRDefault="00EC5849">
      <w:pPr>
        <w:pStyle w:val="ConsPlusNonformat"/>
        <w:jc w:val="both"/>
      </w:pPr>
      <w:r>
        <w:t xml:space="preserve">    --------------------------------</w:t>
      </w:r>
    </w:p>
    <w:p w:rsidR="00EC5849" w:rsidRDefault="00EC5849">
      <w:pPr>
        <w:pStyle w:val="ConsPlusNonformat"/>
        <w:jc w:val="both"/>
      </w:pPr>
      <w:bookmarkStart w:id="68" w:name="P3096"/>
      <w:bookmarkEnd w:id="68"/>
      <w:r>
        <w:t xml:space="preserve">    &lt;*&gt; Срок  окупаемости  инвестиционного  проекта  -  срок  со дня начала</w:t>
      </w:r>
    </w:p>
    <w:p w:rsidR="00EC5849" w:rsidRDefault="00EC5849">
      <w:pPr>
        <w:pStyle w:val="ConsPlusNonformat"/>
        <w:jc w:val="both"/>
      </w:pPr>
      <w:r>
        <w:t>финансирования  инвестиционного  проекта  до  дня,  когда  разность   между</w:t>
      </w:r>
    </w:p>
    <w:p w:rsidR="00EC5849" w:rsidRDefault="00EC5849">
      <w:pPr>
        <w:pStyle w:val="ConsPlusNonformat"/>
        <w:jc w:val="both"/>
      </w:pPr>
      <w:r>
        <w:t>накопленной суммой чистой прибыли с амортизационными отчислениями и объемом</w:t>
      </w:r>
    </w:p>
    <w:p w:rsidR="00EC5849" w:rsidRDefault="00EC5849">
      <w:pPr>
        <w:pStyle w:val="ConsPlusNonformat"/>
        <w:jc w:val="both"/>
      </w:pPr>
      <w:r>
        <w:t>произведенных инвестиционных затрат приобретает положительное значение.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 xml:space="preserve">    _______________________________________   ___________   _______________</w:t>
      </w:r>
    </w:p>
    <w:p w:rsidR="00EC5849" w:rsidRDefault="00EC5849">
      <w:pPr>
        <w:pStyle w:val="ConsPlusNonformat"/>
        <w:jc w:val="both"/>
      </w:pPr>
      <w:r>
        <w:t xml:space="preserve">     (наименование должности руководителя)     (подпись)       (Ф.И.О.)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 xml:space="preserve">    Главный бухгалтер                         ___________   _______________</w:t>
      </w:r>
    </w:p>
    <w:p w:rsidR="00EC5849" w:rsidRDefault="00EC5849">
      <w:pPr>
        <w:pStyle w:val="ConsPlusNonformat"/>
        <w:jc w:val="both"/>
      </w:pPr>
      <w:r>
        <w:t xml:space="preserve">                                               (подпись)       (Ф.И.О.)</w:t>
      </w: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nformat"/>
        <w:jc w:val="both"/>
      </w:pPr>
      <w:r>
        <w:t xml:space="preserve">                                                               Форма N РП-3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bookmarkStart w:id="69" w:name="P3111"/>
      <w:bookmarkEnd w:id="69"/>
      <w:r>
        <w:t xml:space="preserve">                                  РАСЧЕТ</w:t>
      </w:r>
    </w:p>
    <w:p w:rsidR="00EC5849" w:rsidRDefault="00EC5849">
      <w:pPr>
        <w:pStyle w:val="ConsPlusNonformat"/>
        <w:jc w:val="both"/>
      </w:pPr>
      <w:r>
        <w:t xml:space="preserve">              бюджетной эффективности инвестиционного проекта</w:t>
      </w:r>
    </w:p>
    <w:p w:rsidR="00EC5849" w:rsidRDefault="00EC5849">
      <w:pPr>
        <w:pStyle w:val="ConsPlusNonformat"/>
        <w:jc w:val="both"/>
      </w:pPr>
      <w:r>
        <w:t xml:space="preserve">       _________________________________________ на __________ годы</w:t>
      </w:r>
    </w:p>
    <w:p w:rsidR="00EC5849" w:rsidRDefault="00EC5849">
      <w:pPr>
        <w:pStyle w:val="ConsPlusNonformat"/>
        <w:jc w:val="both"/>
      </w:pPr>
      <w:r>
        <w:t xml:space="preserve">        (наименование (Ф.И.О.) лица, подавшего</w:t>
      </w:r>
    </w:p>
    <w:p w:rsidR="00EC5849" w:rsidRDefault="00EC5849">
      <w:pPr>
        <w:pStyle w:val="ConsPlusNonformat"/>
        <w:jc w:val="both"/>
      </w:pPr>
      <w:r>
        <w:t xml:space="preserve">             заявку на участие в конкурсе)</w:t>
      </w:r>
    </w:p>
    <w:p w:rsidR="00EC5849" w:rsidRDefault="00EC584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551"/>
        <w:gridCol w:w="1077"/>
        <w:gridCol w:w="1984"/>
        <w:gridCol w:w="454"/>
        <w:gridCol w:w="454"/>
        <w:gridCol w:w="510"/>
        <w:gridCol w:w="510"/>
        <w:gridCol w:w="907"/>
      </w:tblGrid>
      <w:tr w:rsidR="00EC5849">
        <w:tc>
          <w:tcPr>
            <w:tcW w:w="624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551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1077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984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1928" w:type="dxa"/>
            <w:gridSpan w:val="4"/>
          </w:tcPr>
          <w:p w:rsidR="00EC5849" w:rsidRDefault="00EC5849">
            <w:pPr>
              <w:pStyle w:val="ConsPlusNormal"/>
              <w:jc w:val="center"/>
            </w:pPr>
            <w:r>
              <w:t>Кварталы</w:t>
            </w:r>
          </w:p>
        </w:tc>
        <w:tc>
          <w:tcPr>
            <w:tcW w:w="907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Итого</w:t>
            </w:r>
          </w:p>
        </w:tc>
      </w:tr>
      <w:tr w:rsidR="00EC5849">
        <w:tc>
          <w:tcPr>
            <w:tcW w:w="624" w:type="dxa"/>
            <w:vMerge/>
          </w:tcPr>
          <w:p w:rsidR="00EC5849" w:rsidRDefault="00EC5849"/>
        </w:tc>
        <w:tc>
          <w:tcPr>
            <w:tcW w:w="2551" w:type="dxa"/>
            <w:vMerge/>
          </w:tcPr>
          <w:p w:rsidR="00EC5849" w:rsidRDefault="00EC5849"/>
        </w:tc>
        <w:tc>
          <w:tcPr>
            <w:tcW w:w="1077" w:type="dxa"/>
            <w:vMerge/>
          </w:tcPr>
          <w:p w:rsidR="00EC5849" w:rsidRDefault="00EC5849"/>
        </w:tc>
        <w:tc>
          <w:tcPr>
            <w:tcW w:w="1984" w:type="dxa"/>
            <w:vMerge/>
          </w:tcPr>
          <w:p w:rsidR="00EC5849" w:rsidRDefault="00EC5849"/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  <w:r>
              <w:t>IV</w:t>
            </w:r>
          </w:p>
        </w:tc>
        <w:tc>
          <w:tcPr>
            <w:tcW w:w="907" w:type="dxa"/>
            <w:vMerge/>
          </w:tcPr>
          <w:p w:rsidR="00EC5849" w:rsidRDefault="00EC5849"/>
        </w:tc>
      </w:tr>
      <w:tr w:rsidR="00EC5849">
        <w:tc>
          <w:tcPr>
            <w:tcW w:w="624" w:type="dxa"/>
          </w:tcPr>
          <w:p w:rsidR="00EC5849" w:rsidRDefault="00EC5849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2551" w:type="dxa"/>
          </w:tcPr>
          <w:p w:rsidR="00EC5849" w:rsidRDefault="00EC5849">
            <w:pPr>
              <w:pStyle w:val="ConsPlusNormal"/>
              <w:jc w:val="both"/>
            </w:pPr>
            <w:r>
              <w:t>Прирост выручки от реализации продукции</w:t>
            </w:r>
          </w:p>
        </w:tc>
        <w:tc>
          <w:tcPr>
            <w:tcW w:w="1077" w:type="dxa"/>
          </w:tcPr>
          <w:p w:rsidR="00EC5849" w:rsidRDefault="00EC5849">
            <w:pPr>
              <w:pStyle w:val="ConsPlusNormal"/>
              <w:jc w:val="both"/>
            </w:pPr>
            <w:r>
              <w:t>тыс. руб.</w:t>
            </w:r>
          </w:p>
        </w:tc>
        <w:tc>
          <w:tcPr>
            <w:tcW w:w="1984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20__ год (год проведения</w:t>
            </w:r>
          </w:p>
          <w:p w:rsidR="00EC5849" w:rsidRDefault="00EC5849">
            <w:pPr>
              <w:pStyle w:val="ConsPlusNormal"/>
              <w:jc w:val="center"/>
            </w:pPr>
            <w:r>
              <w:t>конкурса)</w:t>
            </w: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624" w:type="dxa"/>
          </w:tcPr>
          <w:p w:rsidR="00EC5849" w:rsidRDefault="00EC5849">
            <w:pPr>
              <w:pStyle w:val="ConsPlusNormal"/>
              <w:jc w:val="both"/>
            </w:pPr>
            <w:r>
              <w:t>1.1.</w:t>
            </w:r>
          </w:p>
        </w:tc>
        <w:tc>
          <w:tcPr>
            <w:tcW w:w="2551" w:type="dxa"/>
          </w:tcPr>
          <w:p w:rsidR="00EC5849" w:rsidRDefault="00EC5849">
            <w:pPr>
              <w:pStyle w:val="ConsPlusNormal"/>
              <w:jc w:val="both"/>
            </w:pPr>
            <w:r>
              <w:t>Рассчитанная сумма субсидий</w:t>
            </w:r>
          </w:p>
        </w:tc>
        <w:tc>
          <w:tcPr>
            <w:tcW w:w="1077" w:type="dxa"/>
          </w:tcPr>
          <w:p w:rsidR="00EC5849" w:rsidRDefault="00EC5849">
            <w:pPr>
              <w:pStyle w:val="ConsPlusNormal"/>
              <w:jc w:val="both"/>
            </w:pPr>
            <w:r>
              <w:t>тыс. руб.</w:t>
            </w:r>
          </w:p>
        </w:tc>
        <w:tc>
          <w:tcPr>
            <w:tcW w:w="1984" w:type="dxa"/>
            <w:vMerge/>
          </w:tcPr>
          <w:p w:rsidR="00EC5849" w:rsidRDefault="00EC5849"/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624" w:type="dxa"/>
          </w:tcPr>
          <w:p w:rsidR="00EC5849" w:rsidRDefault="00EC5849">
            <w:pPr>
              <w:pStyle w:val="ConsPlusNormal"/>
              <w:jc w:val="both"/>
            </w:pPr>
            <w:r>
              <w:t>1.2.</w:t>
            </w:r>
          </w:p>
        </w:tc>
        <w:tc>
          <w:tcPr>
            <w:tcW w:w="2551" w:type="dxa"/>
          </w:tcPr>
          <w:p w:rsidR="00EC5849" w:rsidRDefault="00EC5849">
            <w:pPr>
              <w:pStyle w:val="ConsPlusNormal"/>
              <w:jc w:val="both"/>
            </w:pPr>
            <w:r>
              <w:t xml:space="preserve">Коэффициент бюджетной эффективности </w:t>
            </w:r>
            <w:hyperlink w:anchor="P320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077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EC5849" w:rsidRDefault="00EC5849"/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624" w:type="dxa"/>
          </w:tcPr>
          <w:p w:rsidR="00EC5849" w:rsidRDefault="00EC5849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2551" w:type="dxa"/>
          </w:tcPr>
          <w:p w:rsidR="00EC5849" w:rsidRDefault="00EC5849">
            <w:pPr>
              <w:pStyle w:val="ConsPlusNormal"/>
              <w:jc w:val="both"/>
            </w:pPr>
            <w:r>
              <w:t>Прирост выручки от реализации продукции</w:t>
            </w:r>
          </w:p>
        </w:tc>
        <w:tc>
          <w:tcPr>
            <w:tcW w:w="1077" w:type="dxa"/>
          </w:tcPr>
          <w:p w:rsidR="00EC5849" w:rsidRDefault="00EC5849">
            <w:pPr>
              <w:pStyle w:val="ConsPlusNormal"/>
              <w:jc w:val="both"/>
            </w:pPr>
            <w:r>
              <w:t>тыс. руб.</w:t>
            </w:r>
          </w:p>
        </w:tc>
        <w:tc>
          <w:tcPr>
            <w:tcW w:w="1984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20__ год (каждый последующий год до года окончания уплаты процентов по кредиту)</w:t>
            </w: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624" w:type="dxa"/>
          </w:tcPr>
          <w:p w:rsidR="00EC5849" w:rsidRDefault="00EC5849">
            <w:pPr>
              <w:pStyle w:val="ConsPlusNormal"/>
              <w:jc w:val="both"/>
            </w:pPr>
            <w:r>
              <w:t>2.1.</w:t>
            </w:r>
          </w:p>
        </w:tc>
        <w:tc>
          <w:tcPr>
            <w:tcW w:w="2551" w:type="dxa"/>
          </w:tcPr>
          <w:p w:rsidR="00EC5849" w:rsidRDefault="00EC5849">
            <w:pPr>
              <w:pStyle w:val="ConsPlusNormal"/>
              <w:jc w:val="both"/>
            </w:pPr>
            <w:r>
              <w:t>Рассчитанная сумма субсидий</w:t>
            </w:r>
          </w:p>
        </w:tc>
        <w:tc>
          <w:tcPr>
            <w:tcW w:w="1077" w:type="dxa"/>
          </w:tcPr>
          <w:p w:rsidR="00EC5849" w:rsidRDefault="00EC5849">
            <w:pPr>
              <w:pStyle w:val="ConsPlusNormal"/>
              <w:jc w:val="both"/>
            </w:pPr>
            <w:r>
              <w:t>тыс. руб.</w:t>
            </w:r>
          </w:p>
        </w:tc>
        <w:tc>
          <w:tcPr>
            <w:tcW w:w="1984" w:type="dxa"/>
            <w:vMerge/>
          </w:tcPr>
          <w:p w:rsidR="00EC5849" w:rsidRDefault="00EC5849"/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624" w:type="dxa"/>
          </w:tcPr>
          <w:p w:rsidR="00EC5849" w:rsidRDefault="00EC5849">
            <w:pPr>
              <w:pStyle w:val="ConsPlusNormal"/>
              <w:jc w:val="both"/>
            </w:pPr>
            <w:r>
              <w:t>2.2.</w:t>
            </w:r>
          </w:p>
        </w:tc>
        <w:tc>
          <w:tcPr>
            <w:tcW w:w="2551" w:type="dxa"/>
          </w:tcPr>
          <w:p w:rsidR="00EC5849" w:rsidRDefault="00EC5849">
            <w:pPr>
              <w:pStyle w:val="ConsPlusNormal"/>
              <w:jc w:val="both"/>
            </w:pPr>
            <w:r>
              <w:t xml:space="preserve">Коэффициент бюджетной эффективности </w:t>
            </w:r>
            <w:hyperlink w:anchor="P320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077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EC5849" w:rsidRDefault="00EC5849"/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624" w:type="dxa"/>
          </w:tcPr>
          <w:p w:rsidR="00EC5849" w:rsidRDefault="00EC5849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2551" w:type="dxa"/>
          </w:tcPr>
          <w:p w:rsidR="00EC5849" w:rsidRDefault="00EC5849">
            <w:pPr>
              <w:pStyle w:val="ConsPlusNormal"/>
              <w:jc w:val="both"/>
            </w:pPr>
            <w:r>
              <w:t>Прирост выручки от реализации продукции</w:t>
            </w:r>
          </w:p>
        </w:tc>
        <w:tc>
          <w:tcPr>
            <w:tcW w:w="1077" w:type="dxa"/>
          </w:tcPr>
          <w:p w:rsidR="00EC5849" w:rsidRDefault="00EC5849">
            <w:pPr>
              <w:pStyle w:val="ConsPlusNormal"/>
              <w:jc w:val="both"/>
            </w:pPr>
            <w:r>
              <w:t>тыс. руб.</w:t>
            </w:r>
          </w:p>
        </w:tc>
        <w:tc>
          <w:tcPr>
            <w:tcW w:w="1984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20__ год (год окончания уплаты процентов по кредиту)</w:t>
            </w: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624" w:type="dxa"/>
          </w:tcPr>
          <w:p w:rsidR="00EC5849" w:rsidRDefault="00EC5849">
            <w:pPr>
              <w:pStyle w:val="ConsPlusNormal"/>
              <w:jc w:val="both"/>
            </w:pPr>
            <w:r>
              <w:t>3.1.</w:t>
            </w:r>
          </w:p>
        </w:tc>
        <w:tc>
          <w:tcPr>
            <w:tcW w:w="2551" w:type="dxa"/>
          </w:tcPr>
          <w:p w:rsidR="00EC5849" w:rsidRDefault="00EC5849">
            <w:pPr>
              <w:pStyle w:val="ConsPlusNormal"/>
              <w:jc w:val="both"/>
            </w:pPr>
            <w:r>
              <w:t>Рассчитанная сумма субсидий</w:t>
            </w:r>
          </w:p>
        </w:tc>
        <w:tc>
          <w:tcPr>
            <w:tcW w:w="1077" w:type="dxa"/>
          </w:tcPr>
          <w:p w:rsidR="00EC5849" w:rsidRDefault="00EC5849">
            <w:pPr>
              <w:pStyle w:val="ConsPlusNormal"/>
              <w:jc w:val="both"/>
            </w:pPr>
            <w:r>
              <w:t>тыс. руб.</w:t>
            </w:r>
          </w:p>
        </w:tc>
        <w:tc>
          <w:tcPr>
            <w:tcW w:w="1984" w:type="dxa"/>
            <w:vMerge/>
          </w:tcPr>
          <w:p w:rsidR="00EC5849" w:rsidRDefault="00EC5849"/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624" w:type="dxa"/>
          </w:tcPr>
          <w:p w:rsidR="00EC5849" w:rsidRDefault="00EC5849">
            <w:pPr>
              <w:pStyle w:val="ConsPlusNormal"/>
              <w:jc w:val="both"/>
            </w:pPr>
            <w:r>
              <w:t>3.2.</w:t>
            </w:r>
          </w:p>
        </w:tc>
        <w:tc>
          <w:tcPr>
            <w:tcW w:w="2551" w:type="dxa"/>
          </w:tcPr>
          <w:p w:rsidR="00EC5849" w:rsidRDefault="00EC5849">
            <w:pPr>
              <w:pStyle w:val="ConsPlusNormal"/>
              <w:jc w:val="both"/>
            </w:pPr>
            <w:r>
              <w:t xml:space="preserve">Коэффициент бюджетной эффективности </w:t>
            </w:r>
            <w:hyperlink w:anchor="P320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077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984" w:type="dxa"/>
            <w:vMerge/>
          </w:tcPr>
          <w:p w:rsidR="00EC5849" w:rsidRDefault="00EC5849"/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45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510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EC5849" w:rsidRDefault="00EC5849">
            <w:pPr>
              <w:pStyle w:val="ConsPlusNormal"/>
              <w:jc w:val="center"/>
            </w:pPr>
          </w:p>
        </w:tc>
      </w:tr>
    </w:tbl>
    <w:p w:rsidR="00EC5849" w:rsidRDefault="00EC5849">
      <w:pPr>
        <w:pStyle w:val="ConsPlusNormal"/>
        <w:jc w:val="both"/>
      </w:pPr>
    </w:p>
    <w:p w:rsidR="00EC5849" w:rsidRDefault="00EC5849">
      <w:pPr>
        <w:pStyle w:val="ConsPlusNonformat"/>
        <w:jc w:val="both"/>
      </w:pPr>
      <w:r>
        <w:t xml:space="preserve">    --------------------------------</w:t>
      </w:r>
    </w:p>
    <w:p w:rsidR="00EC5849" w:rsidRDefault="00EC5849">
      <w:pPr>
        <w:pStyle w:val="ConsPlusNonformat"/>
        <w:jc w:val="both"/>
      </w:pPr>
      <w:bookmarkStart w:id="70" w:name="P3205"/>
      <w:bookmarkEnd w:id="70"/>
      <w:r>
        <w:lastRenderedPageBreak/>
        <w:t xml:space="preserve">    &lt;*&gt; Коэффициент бюджетной  эффективности рассчитывается как соотношение</w:t>
      </w:r>
    </w:p>
    <w:p w:rsidR="00EC5849" w:rsidRDefault="00EC5849">
      <w:pPr>
        <w:pStyle w:val="ConsPlusNonformat"/>
        <w:jc w:val="both"/>
      </w:pPr>
      <w:r>
        <w:t>прироста выручки от реализации продукции и суммы субсидий.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 xml:space="preserve">    _______________________________________   ___________   _______________</w:t>
      </w:r>
    </w:p>
    <w:p w:rsidR="00EC5849" w:rsidRDefault="00EC5849">
      <w:pPr>
        <w:pStyle w:val="ConsPlusNonformat"/>
        <w:jc w:val="both"/>
      </w:pPr>
      <w:r>
        <w:t xml:space="preserve">     (наименование должности руководителя)     (подпись)       (Ф.И.О.)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 xml:space="preserve">    Главный бухгалтер                         ___________   _______________</w:t>
      </w:r>
    </w:p>
    <w:p w:rsidR="00EC5849" w:rsidRDefault="00EC5849">
      <w:pPr>
        <w:pStyle w:val="ConsPlusNonformat"/>
        <w:jc w:val="both"/>
      </w:pPr>
      <w:r>
        <w:t xml:space="preserve">                                               (подпись)       (Ф.И.О.)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 xml:space="preserve">    М.П.         Дата</w:t>
      </w: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C584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>(в ред. распоряжений департамента сельского хозяйства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 xml:space="preserve">и продовольствия Кировской области от 31.05.2010 </w:t>
            </w:r>
            <w:hyperlink r:id="rId114" w:history="1">
              <w:r>
                <w:rPr>
                  <w:color w:val="0000FF"/>
                </w:rPr>
                <w:t>N 51</w:t>
              </w:r>
            </w:hyperlink>
            <w:r>
              <w:rPr>
                <w:color w:val="392C69"/>
              </w:rPr>
              <w:t>,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14.06.2011 </w:t>
            </w:r>
            <w:hyperlink r:id="rId115" w:history="1">
              <w:r>
                <w:rPr>
                  <w:color w:val="0000FF"/>
                </w:rPr>
                <w:t>N 45</w:t>
              </w:r>
            </w:hyperlink>
            <w:r>
              <w:rPr>
                <w:color w:val="392C69"/>
              </w:rPr>
              <w:t>,</w:t>
            </w:r>
          </w:p>
          <w:p w:rsidR="00EC5849" w:rsidRDefault="00EC5849">
            <w:pPr>
              <w:pStyle w:val="ConsPlusNormal"/>
              <w:jc w:val="center"/>
            </w:pPr>
            <w:hyperlink r:id="rId116" w:history="1">
              <w:r>
                <w:rPr>
                  <w:color w:val="0000FF"/>
                </w:rPr>
                <w:t>распоряжения</w:t>
              </w:r>
            </w:hyperlink>
            <w:r>
              <w:rPr>
                <w:color w:val="392C69"/>
              </w:rPr>
              <w:t xml:space="preserve"> министерства сельского хозяйства и продовольствия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>Кировской области от 03.02.2016 N 8)</w:t>
            </w:r>
          </w:p>
        </w:tc>
      </w:tr>
    </w:tbl>
    <w:p w:rsidR="00EC5849" w:rsidRDefault="00EC5849">
      <w:pPr>
        <w:pStyle w:val="ConsPlusNormal"/>
        <w:jc w:val="both"/>
      </w:pPr>
    </w:p>
    <w:p w:rsidR="00EC5849" w:rsidRDefault="00EC5849">
      <w:pPr>
        <w:pStyle w:val="ConsPlusNonformat"/>
        <w:jc w:val="both"/>
      </w:pPr>
      <w:r>
        <w:t xml:space="preserve">                                                               Форма N РП-4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>(Угловой штамп с наименованием           Министерство сельского хозяйства</w:t>
      </w:r>
    </w:p>
    <w:p w:rsidR="00EC5849" w:rsidRDefault="00EC5849">
      <w:pPr>
        <w:pStyle w:val="ConsPlusNonformat"/>
        <w:jc w:val="both"/>
      </w:pPr>
      <w:r>
        <w:t>(фамилией, именем, отчеством),           и продовольствия Кировской области</w:t>
      </w:r>
    </w:p>
    <w:p w:rsidR="00EC5849" w:rsidRDefault="00EC5849">
      <w:pPr>
        <w:pStyle w:val="ConsPlusNonformat"/>
        <w:jc w:val="both"/>
      </w:pPr>
      <w:r>
        <w:t>местом нахождения (жительства),</w:t>
      </w:r>
    </w:p>
    <w:p w:rsidR="00EC5849" w:rsidRDefault="00EC5849">
      <w:pPr>
        <w:pStyle w:val="ConsPlusNonformat"/>
        <w:jc w:val="both"/>
      </w:pPr>
      <w:r>
        <w:t>ИНН лица, желающего принять</w:t>
      </w:r>
    </w:p>
    <w:p w:rsidR="00EC5849" w:rsidRDefault="00EC5849">
      <w:pPr>
        <w:pStyle w:val="ConsPlusNonformat"/>
        <w:jc w:val="both"/>
      </w:pPr>
      <w:r>
        <w:t>участие в конкурсе,</w:t>
      </w:r>
    </w:p>
    <w:p w:rsidR="00EC5849" w:rsidRDefault="00EC5849">
      <w:pPr>
        <w:pStyle w:val="ConsPlusNonformat"/>
        <w:jc w:val="both"/>
      </w:pPr>
      <w:r>
        <w:t>и исходящими реквизитами</w:t>
      </w:r>
    </w:p>
    <w:p w:rsidR="00EC5849" w:rsidRDefault="00EC5849">
      <w:pPr>
        <w:pStyle w:val="ConsPlusNonformat"/>
        <w:jc w:val="both"/>
      </w:pPr>
      <w:r>
        <w:t>документа)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bookmarkStart w:id="71" w:name="P3234"/>
      <w:bookmarkEnd w:id="71"/>
      <w:r>
        <w:t xml:space="preserve">                                   ОПИСЬ</w:t>
      </w:r>
    </w:p>
    <w:p w:rsidR="00EC5849" w:rsidRDefault="00EC5849">
      <w:pPr>
        <w:pStyle w:val="ConsPlusNonformat"/>
        <w:jc w:val="both"/>
      </w:pPr>
      <w:r>
        <w:t xml:space="preserve">                         представленных документов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 xml:space="preserve">    Для   участия   в   ежегодном   конкурсе  инвестиционных  проектов  для</w:t>
      </w:r>
    </w:p>
    <w:p w:rsidR="00EC5849" w:rsidRDefault="00EC5849">
      <w:pPr>
        <w:pStyle w:val="ConsPlusNonformat"/>
        <w:jc w:val="both"/>
      </w:pPr>
      <w:r>
        <w:t>предоставления субсидий из областного бюджета на возмещение части затрат на</w:t>
      </w:r>
    </w:p>
    <w:p w:rsidR="00EC5849" w:rsidRDefault="00EC5849">
      <w:pPr>
        <w:pStyle w:val="ConsPlusNonformat"/>
        <w:jc w:val="both"/>
      </w:pPr>
      <w:r>
        <w:t>уплату   процентов   по   кредитам,   полученным   в  целях  технической  и</w:t>
      </w:r>
    </w:p>
    <w:p w:rsidR="00EC5849" w:rsidRDefault="00EC5849">
      <w:pPr>
        <w:pStyle w:val="ConsPlusNonformat"/>
        <w:jc w:val="both"/>
      </w:pPr>
      <w:r>
        <w:t>технологической   модернизации   предприятий   пищевой  и  перерабатывающей</w:t>
      </w:r>
    </w:p>
    <w:p w:rsidR="00EC5849" w:rsidRDefault="00EC5849">
      <w:pPr>
        <w:pStyle w:val="ConsPlusNonformat"/>
        <w:jc w:val="both"/>
      </w:pPr>
      <w:r>
        <w:t>промышленности, представляем следующие документы:</w:t>
      </w:r>
    </w:p>
    <w:p w:rsidR="00EC5849" w:rsidRDefault="00EC5849">
      <w:pPr>
        <w:pStyle w:val="ConsPlusNonformat"/>
        <w:jc w:val="both"/>
      </w:pPr>
      <w:r>
        <w:t xml:space="preserve">    1. Заявление по </w:t>
      </w:r>
      <w:hyperlink w:anchor="P344" w:history="1">
        <w:r>
          <w:rPr>
            <w:color w:val="0000FF"/>
          </w:rPr>
          <w:t>форме N РП-1</w:t>
        </w:r>
      </w:hyperlink>
      <w:r>
        <w:t>.</w:t>
      </w:r>
    </w:p>
    <w:p w:rsidR="00EC5849" w:rsidRDefault="00EC5849">
      <w:pPr>
        <w:pStyle w:val="ConsPlusNonformat"/>
        <w:jc w:val="both"/>
      </w:pPr>
      <w:r>
        <w:t xml:space="preserve">    2.   Выписку  из  единого  государственного  реестра  юридических  лиц/</w:t>
      </w:r>
    </w:p>
    <w:p w:rsidR="00EC5849" w:rsidRDefault="00EC5849">
      <w:pPr>
        <w:pStyle w:val="ConsPlusNonformat"/>
        <w:jc w:val="both"/>
      </w:pPr>
      <w:r>
        <w:t>выписку из единого государственного реестра индивидуальных предпринимателей</w:t>
      </w:r>
    </w:p>
    <w:p w:rsidR="00EC5849" w:rsidRDefault="00EC5849">
      <w:pPr>
        <w:pStyle w:val="ConsPlusNonformat"/>
        <w:jc w:val="both"/>
      </w:pPr>
      <w:r>
        <w:t>(ненужное вычеркнуть).</w:t>
      </w:r>
    </w:p>
    <w:p w:rsidR="00EC5849" w:rsidRDefault="00EC5849">
      <w:pPr>
        <w:pStyle w:val="ConsPlusNonformat"/>
        <w:jc w:val="both"/>
      </w:pPr>
      <w:r>
        <w:t xml:space="preserve">    3.  Копии  бухгалтерской  отчетности  с  отметкой о ее приеме налоговым</w:t>
      </w:r>
    </w:p>
    <w:p w:rsidR="00EC5849" w:rsidRDefault="00EC5849">
      <w:pPr>
        <w:pStyle w:val="ConsPlusNonformat"/>
        <w:jc w:val="both"/>
      </w:pPr>
      <w:r>
        <w:t>органом  за  20____  год  (указать  год,  предшествующий  году   проведения</w:t>
      </w:r>
    </w:p>
    <w:p w:rsidR="00EC5849" w:rsidRDefault="00EC5849">
      <w:pPr>
        <w:pStyle w:val="ConsPlusNonformat"/>
        <w:jc w:val="both"/>
      </w:pPr>
      <w:r>
        <w:t>конкурса)  и  за  первое полугодие 2009 года (для участия в конкурсе в 2009</w:t>
      </w:r>
    </w:p>
    <w:p w:rsidR="00EC5849" w:rsidRDefault="00EC5849">
      <w:pPr>
        <w:pStyle w:val="ConsPlusNonformat"/>
        <w:jc w:val="both"/>
      </w:pPr>
      <w:r>
        <w:t>году).</w:t>
      </w:r>
    </w:p>
    <w:p w:rsidR="00EC5849" w:rsidRDefault="00EC5849">
      <w:pPr>
        <w:pStyle w:val="ConsPlusNonformat"/>
        <w:jc w:val="both"/>
      </w:pPr>
      <w:r>
        <w:t xml:space="preserve">    4.  Технико-экономическое  обоснование инвестиционного проекта по форме</w:t>
      </w:r>
    </w:p>
    <w:p w:rsidR="00EC5849" w:rsidRDefault="00EC5849">
      <w:pPr>
        <w:pStyle w:val="ConsPlusNonformat"/>
        <w:jc w:val="both"/>
      </w:pPr>
      <w:hyperlink w:anchor="P398" w:history="1">
        <w:r>
          <w:rPr>
            <w:color w:val="0000FF"/>
          </w:rPr>
          <w:t>N РП-2</w:t>
        </w:r>
      </w:hyperlink>
      <w:r>
        <w:t>.</w:t>
      </w:r>
    </w:p>
    <w:p w:rsidR="00EC5849" w:rsidRDefault="00EC5849">
      <w:pPr>
        <w:pStyle w:val="ConsPlusNonformat"/>
        <w:jc w:val="both"/>
      </w:pPr>
      <w:r>
        <w:t xml:space="preserve">    5.  Расчет  бюджетной  эффективности инвестиционного проекта по форме N</w:t>
      </w:r>
    </w:p>
    <w:p w:rsidR="00EC5849" w:rsidRDefault="00EC5849">
      <w:pPr>
        <w:pStyle w:val="ConsPlusNonformat"/>
        <w:jc w:val="both"/>
      </w:pPr>
      <w:hyperlink w:anchor="P3111" w:history="1">
        <w:r>
          <w:rPr>
            <w:color w:val="0000FF"/>
          </w:rPr>
          <w:t>РП-3</w:t>
        </w:r>
      </w:hyperlink>
      <w:r>
        <w:t>.</w:t>
      </w:r>
    </w:p>
    <w:p w:rsidR="00EC5849" w:rsidRDefault="00EC5849">
      <w:pPr>
        <w:pStyle w:val="ConsPlusNonformat"/>
        <w:jc w:val="both"/>
      </w:pPr>
      <w:r>
        <w:t xml:space="preserve">    6.   Копию   кредитного   договора/копию   документа,   подтверждающего</w:t>
      </w:r>
    </w:p>
    <w:p w:rsidR="00EC5849" w:rsidRDefault="00EC5849">
      <w:pPr>
        <w:pStyle w:val="ConsPlusNonformat"/>
        <w:jc w:val="both"/>
      </w:pPr>
      <w:r>
        <w:t>готовность   кредитной   организации  предоставить  кредит  для  реализации</w:t>
      </w:r>
    </w:p>
    <w:p w:rsidR="00EC5849" w:rsidRDefault="00EC5849">
      <w:pPr>
        <w:pStyle w:val="ConsPlusNonformat"/>
        <w:jc w:val="both"/>
      </w:pPr>
      <w:r>
        <w:t>заявленного инвестиционного проекта (ненужное вычеркнуть).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>______________________________________   ___________   ____________________</w:t>
      </w:r>
    </w:p>
    <w:p w:rsidR="00EC5849" w:rsidRDefault="00EC5849">
      <w:pPr>
        <w:pStyle w:val="ConsPlusNonformat"/>
        <w:jc w:val="both"/>
      </w:pPr>
      <w:r>
        <w:t xml:space="preserve"> (наименование должности руководителя     (подпись)    (инициалы, фамилия)</w:t>
      </w:r>
    </w:p>
    <w:p w:rsidR="00EC5849" w:rsidRDefault="00EC5849">
      <w:pPr>
        <w:pStyle w:val="ConsPlusNonformat"/>
        <w:jc w:val="both"/>
      </w:pPr>
      <w:r>
        <w:t xml:space="preserve">   лица, желающего принять участие</w:t>
      </w:r>
    </w:p>
    <w:p w:rsidR="00EC5849" w:rsidRDefault="00EC5849">
      <w:pPr>
        <w:pStyle w:val="ConsPlusNonformat"/>
        <w:jc w:val="both"/>
      </w:pPr>
      <w:r>
        <w:t xml:space="preserve">             в конкурсе)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>М.П.</w:t>
      </w: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C584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Список изменяющих документов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>(в ред. распоряжений департамента сельского хозяйства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 xml:space="preserve">и продовольствия Кировской области от 31.05.2010 </w:t>
            </w:r>
            <w:hyperlink r:id="rId117" w:history="1">
              <w:r>
                <w:rPr>
                  <w:color w:val="0000FF"/>
                </w:rPr>
                <w:t>N 51</w:t>
              </w:r>
            </w:hyperlink>
            <w:r>
              <w:rPr>
                <w:color w:val="392C69"/>
              </w:rPr>
              <w:t>,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14.06.2011 </w:t>
            </w:r>
            <w:hyperlink r:id="rId118" w:history="1">
              <w:r>
                <w:rPr>
                  <w:color w:val="0000FF"/>
                </w:rPr>
                <w:t>N 45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EC5849" w:rsidRDefault="00EC5849">
      <w:pPr>
        <w:pStyle w:val="ConsPlusNormal"/>
        <w:jc w:val="both"/>
      </w:pPr>
    </w:p>
    <w:p w:rsidR="00EC5849" w:rsidRDefault="00EC5849">
      <w:pPr>
        <w:pStyle w:val="ConsPlusNonformat"/>
        <w:jc w:val="both"/>
      </w:pPr>
      <w:r>
        <w:t xml:space="preserve">                                                               Форма N РП-5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bookmarkStart w:id="72" w:name="P3273"/>
      <w:bookmarkEnd w:id="72"/>
      <w:r>
        <w:t xml:space="preserve">                                  ЖУРНАЛ</w:t>
      </w:r>
    </w:p>
    <w:p w:rsidR="00EC5849" w:rsidRDefault="00EC5849">
      <w:pPr>
        <w:pStyle w:val="ConsPlusNonformat"/>
        <w:jc w:val="both"/>
      </w:pPr>
      <w:r>
        <w:t xml:space="preserve">         регистрации документов, представленных в связи с участием</w:t>
      </w:r>
    </w:p>
    <w:p w:rsidR="00EC5849" w:rsidRDefault="00EC5849">
      <w:pPr>
        <w:pStyle w:val="ConsPlusNonformat"/>
        <w:jc w:val="both"/>
      </w:pPr>
      <w:r>
        <w:t xml:space="preserve">           в конкурсе инвестиционных проектов для предоставления</w:t>
      </w:r>
    </w:p>
    <w:p w:rsidR="00EC5849" w:rsidRDefault="00EC5849">
      <w:pPr>
        <w:pStyle w:val="ConsPlusNonformat"/>
        <w:jc w:val="both"/>
      </w:pPr>
      <w:r>
        <w:t xml:space="preserve">         субсидий из областного бюджета на возмещение части затрат</w:t>
      </w:r>
    </w:p>
    <w:p w:rsidR="00EC5849" w:rsidRDefault="00EC5849">
      <w:pPr>
        <w:pStyle w:val="ConsPlusNonformat"/>
        <w:jc w:val="both"/>
      </w:pPr>
      <w:r>
        <w:t xml:space="preserve">            на уплату процентов по кредитам, полученным в целях</w:t>
      </w:r>
    </w:p>
    <w:p w:rsidR="00EC5849" w:rsidRDefault="00EC5849">
      <w:pPr>
        <w:pStyle w:val="ConsPlusNonformat"/>
        <w:jc w:val="both"/>
      </w:pPr>
      <w:r>
        <w:t xml:space="preserve">          технической и технологической модернизации предприятий</w:t>
      </w:r>
    </w:p>
    <w:p w:rsidR="00EC5849" w:rsidRDefault="00EC5849">
      <w:pPr>
        <w:pStyle w:val="ConsPlusNonformat"/>
        <w:jc w:val="both"/>
      </w:pPr>
      <w:r>
        <w:t xml:space="preserve">                 пищевой и перерабатывающей промышленности</w:t>
      </w:r>
    </w:p>
    <w:p w:rsidR="00EC5849" w:rsidRDefault="00EC584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1304"/>
        <w:gridCol w:w="2268"/>
        <w:gridCol w:w="1928"/>
        <w:gridCol w:w="1531"/>
        <w:gridCol w:w="1361"/>
      </w:tblGrid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304" w:type="dxa"/>
          </w:tcPr>
          <w:p w:rsidR="00EC5849" w:rsidRDefault="00EC5849">
            <w:pPr>
              <w:pStyle w:val="ConsPlusNormal"/>
              <w:jc w:val="center"/>
            </w:pPr>
            <w:r>
              <w:t>Дата представления документов</w:t>
            </w:r>
          </w:p>
        </w:tc>
        <w:tc>
          <w:tcPr>
            <w:tcW w:w="2268" w:type="dxa"/>
          </w:tcPr>
          <w:p w:rsidR="00EC5849" w:rsidRDefault="00EC5849">
            <w:pPr>
              <w:pStyle w:val="ConsPlusNormal"/>
              <w:jc w:val="center"/>
            </w:pPr>
            <w:r>
              <w:t>Наименование организации или фамилия, имя, отчество индивидуального предпринимателя, от имени которого поданы документы</w:t>
            </w:r>
          </w:p>
        </w:tc>
        <w:tc>
          <w:tcPr>
            <w:tcW w:w="1928" w:type="dxa"/>
          </w:tcPr>
          <w:p w:rsidR="00EC5849" w:rsidRDefault="00EC5849">
            <w:pPr>
              <w:pStyle w:val="ConsPlusNormal"/>
              <w:jc w:val="center"/>
            </w:pPr>
            <w:r>
              <w:t>Дата составления и исходящий номер описи представленных документов</w:t>
            </w:r>
          </w:p>
        </w:tc>
        <w:tc>
          <w:tcPr>
            <w:tcW w:w="1531" w:type="dxa"/>
          </w:tcPr>
          <w:p w:rsidR="00EC5849" w:rsidRDefault="00EC5849">
            <w:pPr>
              <w:pStyle w:val="ConsPlusNormal"/>
              <w:jc w:val="center"/>
            </w:pPr>
            <w:r>
              <w:t>Подпись должностного лица, принявшего документы</w:t>
            </w:r>
          </w:p>
        </w:tc>
        <w:tc>
          <w:tcPr>
            <w:tcW w:w="1361" w:type="dxa"/>
          </w:tcPr>
          <w:p w:rsidR="00EC5849" w:rsidRDefault="00EC5849">
            <w:pPr>
              <w:pStyle w:val="ConsPlusNormal"/>
              <w:jc w:val="center"/>
            </w:pPr>
            <w:r>
              <w:t>Отметка о передаче и (или) возврате документов</w:t>
            </w: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04" w:type="dxa"/>
          </w:tcPr>
          <w:p w:rsidR="00EC5849" w:rsidRDefault="00EC584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EC5849" w:rsidRDefault="00EC584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8" w:type="dxa"/>
          </w:tcPr>
          <w:p w:rsidR="00EC5849" w:rsidRDefault="00EC584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EC5849" w:rsidRDefault="00EC584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61" w:type="dxa"/>
          </w:tcPr>
          <w:p w:rsidR="00EC5849" w:rsidRDefault="00EC5849">
            <w:pPr>
              <w:pStyle w:val="ConsPlusNormal"/>
              <w:jc w:val="center"/>
            </w:pPr>
            <w:r>
              <w:t>6</w:t>
            </w: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130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2268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1928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1531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1361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130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2268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1928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1531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1361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130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2268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1928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1531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1361" w:type="dxa"/>
          </w:tcPr>
          <w:p w:rsidR="00EC5849" w:rsidRDefault="00EC5849">
            <w:pPr>
              <w:pStyle w:val="ConsPlusNormal"/>
              <w:jc w:val="center"/>
            </w:pP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r>
              <w:t>...</w:t>
            </w:r>
          </w:p>
        </w:tc>
        <w:tc>
          <w:tcPr>
            <w:tcW w:w="1304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2268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1928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1531" w:type="dxa"/>
          </w:tcPr>
          <w:p w:rsidR="00EC5849" w:rsidRDefault="00EC5849">
            <w:pPr>
              <w:pStyle w:val="ConsPlusNormal"/>
              <w:jc w:val="center"/>
            </w:pPr>
          </w:p>
        </w:tc>
        <w:tc>
          <w:tcPr>
            <w:tcW w:w="1361" w:type="dxa"/>
          </w:tcPr>
          <w:p w:rsidR="00EC5849" w:rsidRDefault="00EC5849">
            <w:pPr>
              <w:pStyle w:val="ConsPlusNormal"/>
              <w:jc w:val="center"/>
            </w:pPr>
          </w:p>
        </w:tc>
      </w:tr>
    </w:tbl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C584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19" w:history="1">
              <w:r>
                <w:rPr>
                  <w:color w:val="0000FF"/>
                </w:rPr>
                <w:t>распоряжения</w:t>
              </w:r>
            </w:hyperlink>
            <w:r>
              <w:rPr>
                <w:color w:val="392C69"/>
              </w:rPr>
              <w:t xml:space="preserve"> департамента сельского хозяйства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>и продовольствия Кировской области от 31.05.2010 N 51,</w:t>
            </w:r>
          </w:p>
          <w:p w:rsidR="00EC5849" w:rsidRDefault="00EC5849">
            <w:pPr>
              <w:pStyle w:val="ConsPlusNormal"/>
              <w:jc w:val="center"/>
            </w:pPr>
            <w:hyperlink r:id="rId120" w:history="1">
              <w:r>
                <w:rPr>
                  <w:color w:val="0000FF"/>
                </w:rPr>
                <w:t>распоряжения</w:t>
              </w:r>
            </w:hyperlink>
            <w:r>
              <w:rPr>
                <w:color w:val="392C69"/>
              </w:rPr>
              <w:t xml:space="preserve"> министерства сельского хозяйства и продовольствия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>Кировской области от 03.02.2016 N 8)</w:t>
            </w:r>
          </w:p>
        </w:tc>
      </w:tr>
    </w:tbl>
    <w:p w:rsidR="00EC5849" w:rsidRDefault="00EC5849">
      <w:pPr>
        <w:pStyle w:val="ConsPlusNormal"/>
        <w:jc w:val="both"/>
      </w:pPr>
    </w:p>
    <w:p w:rsidR="00EC5849" w:rsidRDefault="00EC5849">
      <w:pPr>
        <w:pStyle w:val="ConsPlusNonformat"/>
        <w:jc w:val="both"/>
      </w:pPr>
      <w:r>
        <w:t xml:space="preserve">                                                               Форма N РП-6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>(Угловой штамп с наименованием           Министерство сельского хозяйства</w:t>
      </w:r>
    </w:p>
    <w:p w:rsidR="00EC5849" w:rsidRDefault="00EC5849">
      <w:pPr>
        <w:pStyle w:val="ConsPlusNonformat"/>
        <w:jc w:val="both"/>
      </w:pPr>
      <w:r>
        <w:t>(фамилией, именем, отчеством),           и продовольствия Кировской области</w:t>
      </w:r>
    </w:p>
    <w:p w:rsidR="00EC5849" w:rsidRDefault="00EC5849">
      <w:pPr>
        <w:pStyle w:val="ConsPlusNonformat"/>
        <w:jc w:val="both"/>
      </w:pPr>
      <w:r>
        <w:t>местом нахождения (жительства),</w:t>
      </w:r>
    </w:p>
    <w:p w:rsidR="00EC5849" w:rsidRDefault="00EC5849">
      <w:pPr>
        <w:pStyle w:val="ConsPlusNonformat"/>
        <w:jc w:val="both"/>
      </w:pPr>
      <w:r>
        <w:t>ИНН победителя конкурса</w:t>
      </w:r>
    </w:p>
    <w:p w:rsidR="00EC5849" w:rsidRDefault="00EC5849">
      <w:pPr>
        <w:pStyle w:val="ConsPlusNonformat"/>
        <w:jc w:val="both"/>
      </w:pPr>
      <w:r>
        <w:t>и исходящими реквизитами</w:t>
      </w:r>
    </w:p>
    <w:p w:rsidR="00EC5849" w:rsidRDefault="00EC5849">
      <w:pPr>
        <w:pStyle w:val="ConsPlusNonformat"/>
        <w:jc w:val="both"/>
      </w:pPr>
      <w:r>
        <w:t>документа)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bookmarkStart w:id="73" w:name="P3334"/>
      <w:bookmarkEnd w:id="73"/>
      <w:r>
        <w:t xml:space="preserve">                                   ОТЧЕТ</w:t>
      </w:r>
    </w:p>
    <w:p w:rsidR="00EC5849" w:rsidRDefault="00EC5849">
      <w:pPr>
        <w:pStyle w:val="ConsPlusNonformat"/>
        <w:jc w:val="both"/>
      </w:pPr>
      <w:r>
        <w:t xml:space="preserve">                  о финансово-хозяйственной деятельности</w:t>
      </w:r>
    </w:p>
    <w:p w:rsidR="00EC5849" w:rsidRDefault="00EC5849">
      <w:pPr>
        <w:pStyle w:val="ConsPlusNonformat"/>
        <w:jc w:val="both"/>
      </w:pPr>
      <w:r>
        <w:t xml:space="preserve">                     в последнем завершенном квартале</w:t>
      </w:r>
    </w:p>
    <w:p w:rsidR="00EC5849" w:rsidRDefault="00EC5849">
      <w:pPr>
        <w:pStyle w:val="ConsPlusNonformat"/>
        <w:jc w:val="both"/>
      </w:pPr>
      <w:r>
        <w:t xml:space="preserve">          _______________________________________________________</w:t>
      </w:r>
    </w:p>
    <w:p w:rsidR="00EC5849" w:rsidRDefault="00EC5849">
      <w:pPr>
        <w:pStyle w:val="ConsPlusNonformat"/>
        <w:jc w:val="both"/>
      </w:pPr>
      <w:r>
        <w:t xml:space="preserve">                  (наименование инвестиционного проекта)</w:t>
      </w:r>
    </w:p>
    <w:p w:rsidR="00EC5849" w:rsidRDefault="00EC584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4706"/>
        <w:gridCol w:w="964"/>
        <w:gridCol w:w="964"/>
        <w:gridCol w:w="1757"/>
      </w:tblGrid>
      <w:tr w:rsidR="00EC5849">
        <w:tc>
          <w:tcPr>
            <w:tcW w:w="660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706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1928" w:type="dxa"/>
            <w:gridSpan w:val="2"/>
          </w:tcPr>
          <w:p w:rsidR="00EC5849" w:rsidRDefault="00EC5849">
            <w:pPr>
              <w:pStyle w:val="ConsPlusNormal"/>
              <w:jc w:val="center"/>
            </w:pPr>
            <w:r>
              <w:t>За __ квартал 20__ года</w:t>
            </w:r>
          </w:p>
        </w:tc>
        <w:tc>
          <w:tcPr>
            <w:tcW w:w="1757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Отклонение от плана, +/-</w:t>
            </w:r>
          </w:p>
        </w:tc>
      </w:tr>
      <w:tr w:rsidR="00EC5849">
        <w:tc>
          <w:tcPr>
            <w:tcW w:w="660" w:type="dxa"/>
            <w:vMerge/>
          </w:tcPr>
          <w:p w:rsidR="00EC5849" w:rsidRDefault="00EC5849"/>
        </w:tc>
        <w:tc>
          <w:tcPr>
            <w:tcW w:w="4706" w:type="dxa"/>
            <w:vMerge/>
          </w:tcPr>
          <w:p w:rsidR="00EC5849" w:rsidRDefault="00EC5849"/>
        </w:tc>
        <w:tc>
          <w:tcPr>
            <w:tcW w:w="964" w:type="dxa"/>
          </w:tcPr>
          <w:p w:rsidR="00EC5849" w:rsidRDefault="00EC5849">
            <w:pPr>
              <w:pStyle w:val="ConsPlusNormal"/>
              <w:jc w:val="center"/>
            </w:pPr>
            <w:r>
              <w:t>план</w:t>
            </w:r>
          </w:p>
        </w:tc>
        <w:tc>
          <w:tcPr>
            <w:tcW w:w="964" w:type="dxa"/>
          </w:tcPr>
          <w:p w:rsidR="00EC5849" w:rsidRDefault="00EC5849">
            <w:pPr>
              <w:pStyle w:val="ConsPlusNormal"/>
              <w:jc w:val="center"/>
            </w:pPr>
            <w:r>
              <w:t>факт</w:t>
            </w:r>
          </w:p>
        </w:tc>
        <w:tc>
          <w:tcPr>
            <w:tcW w:w="1757" w:type="dxa"/>
            <w:vMerge/>
          </w:tcPr>
          <w:p w:rsidR="00EC5849" w:rsidRDefault="00EC5849"/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4706" w:type="dxa"/>
          </w:tcPr>
          <w:p w:rsidR="00EC5849" w:rsidRDefault="00EC5849">
            <w:pPr>
              <w:pStyle w:val="ConsPlusNormal"/>
              <w:jc w:val="both"/>
            </w:pPr>
            <w:r>
              <w:t>Объем инвестиций, направленных на реализацию инвестиционного проекта в отчетном периоде, тыс. рублей</w:t>
            </w:r>
          </w:p>
        </w:tc>
        <w:tc>
          <w:tcPr>
            <w:tcW w:w="964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964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757" w:type="dxa"/>
          </w:tcPr>
          <w:p w:rsidR="00EC5849" w:rsidRDefault="00EC5849">
            <w:pPr>
              <w:pStyle w:val="ConsPlusNormal"/>
              <w:jc w:val="both"/>
            </w:pP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4706" w:type="dxa"/>
          </w:tcPr>
          <w:p w:rsidR="00EC5849" w:rsidRDefault="00EC5849">
            <w:pPr>
              <w:pStyle w:val="ConsPlusNormal"/>
              <w:jc w:val="both"/>
            </w:pPr>
            <w:r>
              <w:t>Объем инвестиций по проекту с начала его реализации, включая отчетный период, тыс. рублей</w:t>
            </w:r>
          </w:p>
        </w:tc>
        <w:tc>
          <w:tcPr>
            <w:tcW w:w="964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964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757" w:type="dxa"/>
          </w:tcPr>
          <w:p w:rsidR="00EC5849" w:rsidRDefault="00EC5849">
            <w:pPr>
              <w:pStyle w:val="ConsPlusNormal"/>
              <w:jc w:val="both"/>
            </w:pP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4706" w:type="dxa"/>
          </w:tcPr>
          <w:p w:rsidR="00EC5849" w:rsidRDefault="00EC5849">
            <w:pPr>
              <w:pStyle w:val="ConsPlusNormal"/>
              <w:jc w:val="both"/>
            </w:pPr>
            <w:r>
              <w:t>Объем производства продукции (в ассортименте) по производственной программе инвестиционного проекта, тонн</w:t>
            </w:r>
          </w:p>
        </w:tc>
        <w:tc>
          <w:tcPr>
            <w:tcW w:w="964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964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757" w:type="dxa"/>
          </w:tcPr>
          <w:p w:rsidR="00EC5849" w:rsidRDefault="00EC5849">
            <w:pPr>
              <w:pStyle w:val="ConsPlusNormal"/>
              <w:jc w:val="both"/>
            </w:pP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4706" w:type="dxa"/>
          </w:tcPr>
          <w:p w:rsidR="00EC5849" w:rsidRDefault="00EC5849">
            <w:pPr>
              <w:pStyle w:val="ConsPlusNormal"/>
              <w:jc w:val="both"/>
            </w:pPr>
            <w:r>
              <w:t>Объем выпуска продукции в действующих ценах без НДС, предусмотренный производственной программой инвестиционного проекта, тыс. руб.</w:t>
            </w:r>
          </w:p>
        </w:tc>
        <w:tc>
          <w:tcPr>
            <w:tcW w:w="964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964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757" w:type="dxa"/>
          </w:tcPr>
          <w:p w:rsidR="00EC5849" w:rsidRDefault="00EC5849">
            <w:pPr>
              <w:pStyle w:val="ConsPlusNormal"/>
              <w:jc w:val="both"/>
            </w:pP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r>
              <w:t>5.</w:t>
            </w:r>
          </w:p>
        </w:tc>
        <w:tc>
          <w:tcPr>
            <w:tcW w:w="4706" w:type="dxa"/>
          </w:tcPr>
          <w:p w:rsidR="00EC5849" w:rsidRDefault="00EC5849">
            <w:pPr>
              <w:pStyle w:val="ConsPlusNormal"/>
              <w:jc w:val="both"/>
            </w:pPr>
            <w:r>
              <w:t>Рентабельность производства продукции, предусмотренная инвестиционным проектом, %</w:t>
            </w:r>
          </w:p>
        </w:tc>
        <w:tc>
          <w:tcPr>
            <w:tcW w:w="964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964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757" w:type="dxa"/>
          </w:tcPr>
          <w:p w:rsidR="00EC5849" w:rsidRDefault="00EC5849">
            <w:pPr>
              <w:pStyle w:val="ConsPlusNormal"/>
              <w:jc w:val="both"/>
            </w:pPr>
          </w:p>
        </w:tc>
      </w:tr>
    </w:tbl>
    <w:p w:rsidR="00EC5849" w:rsidRDefault="00EC5849">
      <w:pPr>
        <w:pStyle w:val="ConsPlusNormal"/>
        <w:jc w:val="both"/>
      </w:pPr>
    </w:p>
    <w:p w:rsidR="00EC5849" w:rsidRDefault="00EC5849">
      <w:pPr>
        <w:pStyle w:val="ConsPlusNonformat"/>
        <w:jc w:val="both"/>
      </w:pPr>
      <w:r>
        <w:t>_______________________________________   _________   _____________________</w:t>
      </w:r>
    </w:p>
    <w:p w:rsidR="00EC5849" w:rsidRDefault="00EC5849">
      <w:pPr>
        <w:pStyle w:val="ConsPlusNonformat"/>
        <w:jc w:val="both"/>
      </w:pPr>
      <w:r>
        <w:t xml:space="preserve"> (наименование должности руководителя)    (подпись)    (фамилия, инициалы)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 xml:space="preserve">                  М.П.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>Главный бухгалтер                         _________   _____________________</w:t>
      </w:r>
    </w:p>
    <w:p w:rsidR="00EC5849" w:rsidRDefault="00EC5849">
      <w:pPr>
        <w:pStyle w:val="ConsPlusNonformat"/>
        <w:jc w:val="both"/>
      </w:pPr>
      <w:r>
        <w:t xml:space="preserve">                                          (подпись)    (фамилия, инициалы)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>Исполнитель</w:t>
      </w:r>
    </w:p>
    <w:p w:rsidR="00EC5849" w:rsidRDefault="00EC5849">
      <w:pPr>
        <w:pStyle w:val="ConsPlusNonformat"/>
        <w:jc w:val="both"/>
      </w:pPr>
      <w:r>
        <w:t>Контактный телефон</w:t>
      </w: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C584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21" w:history="1">
              <w:r>
                <w:rPr>
                  <w:color w:val="0000FF"/>
                </w:rPr>
                <w:t>распоряжения</w:t>
              </w:r>
            </w:hyperlink>
            <w:r>
              <w:rPr>
                <w:color w:val="392C69"/>
              </w:rPr>
              <w:t xml:space="preserve"> департамента сельского хозяйства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>и продовольствия Кировской области от 31.05.2010 N 51,</w:t>
            </w:r>
          </w:p>
          <w:p w:rsidR="00EC5849" w:rsidRDefault="00EC5849">
            <w:pPr>
              <w:pStyle w:val="ConsPlusNormal"/>
              <w:jc w:val="center"/>
            </w:pPr>
            <w:hyperlink r:id="rId122" w:history="1">
              <w:r>
                <w:rPr>
                  <w:color w:val="0000FF"/>
                </w:rPr>
                <w:t>распоряжения</w:t>
              </w:r>
            </w:hyperlink>
            <w:r>
              <w:rPr>
                <w:color w:val="392C69"/>
              </w:rPr>
              <w:t xml:space="preserve"> министерства сельского хозяйства и продовольствия</w:t>
            </w:r>
          </w:p>
          <w:p w:rsidR="00EC5849" w:rsidRDefault="00EC5849">
            <w:pPr>
              <w:pStyle w:val="ConsPlusNormal"/>
              <w:jc w:val="center"/>
            </w:pPr>
            <w:r>
              <w:rPr>
                <w:color w:val="392C69"/>
              </w:rPr>
              <w:t>Кировской области от 03.02.2016 N 8)</w:t>
            </w:r>
          </w:p>
        </w:tc>
      </w:tr>
    </w:tbl>
    <w:p w:rsidR="00EC5849" w:rsidRDefault="00EC5849">
      <w:pPr>
        <w:pStyle w:val="ConsPlusNormal"/>
        <w:jc w:val="both"/>
      </w:pPr>
    </w:p>
    <w:p w:rsidR="00EC5849" w:rsidRDefault="00EC5849">
      <w:pPr>
        <w:pStyle w:val="ConsPlusNonformat"/>
        <w:jc w:val="both"/>
      </w:pPr>
      <w:r>
        <w:t xml:space="preserve">                                                               Форма N РП-7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>(Угловой штамп с наименованием           Министерство сельского хозяйства</w:t>
      </w:r>
    </w:p>
    <w:p w:rsidR="00EC5849" w:rsidRDefault="00EC5849">
      <w:pPr>
        <w:pStyle w:val="ConsPlusNonformat"/>
        <w:jc w:val="both"/>
      </w:pPr>
      <w:r>
        <w:t>(фамилией, именем, отчеством),           и продовольствия Кировской области</w:t>
      </w:r>
    </w:p>
    <w:p w:rsidR="00EC5849" w:rsidRDefault="00EC5849">
      <w:pPr>
        <w:pStyle w:val="ConsPlusNonformat"/>
        <w:jc w:val="both"/>
      </w:pPr>
      <w:r>
        <w:t>местом нахождения (жительства),</w:t>
      </w:r>
    </w:p>
    <w:p w:rsidR="00EC5849" w:rsidRDefault="00EC5849">
      <w:pPr>
        <w:pStyle w:val="ConsPlusNonformat"/>
        <w:jc w:val="both"/>
      </w:pPr>
      <w:r>
        <w:t>ИНН победителя конкурса</w:t>
      </w:r>
    </w:p>
    <w:p w:rsidR="00EC5849" w:rsidRDefault="00EC5849">
      <w:pPr>
        <w:pStyle w:val="ConsPlusNonformat"/>
        <w:jc w:val="both"/>
      </w:pPr>
      <w:r>
        <w:t>и исходящими реквизитами</w:t>
      </w:r>
    </w:p>
    <w:p w:rsidR="00EC5849" w:rsidRDefault="00EC5849">
      <w:pPr>
        <w:pStyle w:val="ConsPlusNonformat"/>
        <w:jc w:val="both"/>
      </w:pPr>
      <w:r>
        <w:t>документа)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bookmarkStart w:id="74" w:name="P3399"/>
      <w:bookmarkEnd w:id="74"/>
      <w:r>
        <w:t xml:space="preserve">                                   ОТЧЕТ</w:t>
      </w:r>
    </w:p>
    <w:p w:rsidR="00EC5849" w:rsidRDefault="00EC5849">
      <w:pPr>
        <w:pStyle w:val="ConsPlusNonformat"/>
        <w:jc w:val="both"/>
      </w:pPr>
      <w:r>
        <w:t xml:space="preserve">          о бюджетной эффективности реализуемого инвестиционного</w:t>
      </w:r>
    </w:p>
    <w:p w:rsidR="00EC5849" w:rsidRDefault="00EC5849">
      <w:pPr>
        <w:pStyle w:val="ConsPlusNonformat"/>
        <w:jc w:val="both"/>
      </w:pPr>
      <w:r>
        <w:t xml:space="preserve">                 проекта в последнем завершенном квартале</w:t>
      </w:r>
    </w:p>
    <w:p w:rsidR="00EC5849" w:rsidRDefault="00EC5849">
      <w:pPr>
        <w:pStyle w:val="ConsPlusNonformat"/>
        <w:jc w:val="both"/>
      </w:pPr>
      <w:r>
        <w:t xml:space="preserve">          _______________________________________________________</w:t>
      </w:r>
    </w:p>
    <w:p w:rsidR="00EC5849" w:rsidRDefault="00EC5849">
      <w:pPr>
        <w:pStyle w:val="ConsPlusNonformat"/>
        <w:jc w:val="both"/>
      </w:pPr>
      <w:r>
        <w:t xml:space="preserve">                  (наименование инвестиционного проекта)</w:t>
      </w:r>
    </w:p>
    <w:p w:rsidR="00EC5849" w:rsidRDefault="00EC584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4479"/>
        <w:gridCol w:w="907"/>
        <w:gridCol w:w="1020"/>
        <w:gridCol w:w="1984"/>
      </w:tblGrid>
      <w:tr w:rsidR="00EC5849">
        <w:tc>
          <w:tcPr>
            <w:tcW w:w="660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479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1927" w:type="dxa"/>
            <w:gridSpan w:val="2"/>
          </w:tcPr>
          <w:p w:rsidR="00EC5849" w:rsidRDefault="00EC5849">
            <w:pPr>
              <w:pStyle w:val="ConsPlusNormal"/>
              <w:jc w:val="center"/>
            </w:pPr>
            <w:r>
              <w:t>За __ квартал 20__ года</w:t>
            </w:r>
          </w:p>
        </w:tc>
        <w:tc>
          <w:tcPr>
            <w:tcW w:w="1984" w:type="dxa"/>
            <w:vMerge w:val="restart"/>
          </w:tcPr>
          <w:p w:rsidR="00EC5849" w:rsidRDefault="00EC5849">
            <w:pPr>
              <w:pStyle w:val="ConsPlusNormal"/>
              <w:jc w:val="center"/>
            </w:pPr>
            <w:r>
              <w:t>Отклонение от плана (+/-)</w:t>
            </w:r>
          </w:p>
        </w:tc>
      </w:tr>
      <w:tr w:rsidR="00EC5849">
        <w:tc>
          <w:tcPr>
            <w:tcW w:w="660" w:type="dxa"/>
            <w:vMerge/>
          </w:tcPr>
          <w:p w:rsidR="00EC5849" w:rsidRDefault="00EC5849"/>
        </w:tc>
        <w:tc>
          <w:tcPr>
            <w:tcW w:w="4479" w:type="dxa"/>
            <w:vMerge/>
          </w:tcPr>
          <w:p w:rsidR="00EC5849" w:rsidRDefault="00EC5849"/>
        </w:tc>
        <w:tc>
          <w:tcPr>
            <w:tcW w:w="907" w:type="dxa"/>
          </w:tcPr>
          <w:p w:rsidR="00EC5849" w:rsidRDefault="00EC5849">
            <w:pPr>
              <w:pStyle w:val="ConsPlusNormal"/>
              <w:jc w:val="center"/>
            </w:pPr>
            <w:r>
              <w:t>план</w:t>
            </w:r>
          </w:p>
        </w:tc>
        <w:tc>
          <w:tcPr>
            <w:tcW w:w="1020" w:type="dxa"/>
          </w:tcPr>
          <w:p w:rsidR="00EC5849" w:rsidRDefault="00EC5849">
            <w:pPr>
              <w:pStyle w:val="ConsPlusNormal"/>
              <w:jc w:val="center"/>
            </w:pPr>
            <w:r>
              <w:t>факт</w:t>
            </w:r>
          </w:p>
        </w:tc>
        <w:tc>
          <w:tcPr>
            <w:tcW w:w="1984" w:type="dxa"/>
            <w:vMerge/>
          </w:tcPr>
          <w:p w:rsidR="00EC5849" w:rsidRDefault="00EC5849"/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4479" w:type="dxa"/>
          </w:tcPr>
          <w:p w:rsidR="00EC5849" w:rsidRDefault="00EC5849">
            <w:pPr>
              <w:pStyle w:val="ConsPlusNormal"/>
              <w:jc w:val="both"/>
            </w:pPr>
            <w:r>
              <w:t>Прирост выручки от реализации продукции, тыс. руб.</w:t>
            </w:r>
          </w:p>
        </w:tc>
        <w:tc>
          <w:tcPr>
            <w:tcW w:w="907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02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984" w:type="dxa"/>
          </w:tcPr>
          <w:p w:rsidR="00EC5849" w:rsidRDefault="00EC5849">
            <w:pPr>
              <w:pStyle w:val="ConsPlusNormal"/>
              <w:jc w:val="both"/>
            </w:pP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4479" w:type="dxa"/>
          </w:tcPr>
          <w:p w:rsidR="00EC5849" w:rsidRDefault="00EC5849">
            <w:pPr>
              <w:pStyle w:val="ConsPlusNormal"/>
              <w:jc w:val="both"/>
            </w:pPr>
            <w:r>
              <w:t>Рассчитанная сумма субсидий, тыс. руб.</w:t>
            </w:r>
          </w:p>
        </w:tc>
        <w:tc>
          <w:tcPr>
            <w:tcW w:w="907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02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984" w:type="dxa"/>
          </w:tcPr>
          <w:p w:rsidR="00EC5849" w:rsidRDefault="00EC5849">
            <w:pPr>
              <w:pStyle w:val="ConsPlusNormal"/>
              <w:jc w:val="both"/>
            </w:pPr>
          </w:p>
        </w:tc>
      </w:tr>
      <w:tr w:rsidR="00EC5849">
        <w:tc>
          <w:tcPr>
            <w:tcW w:w="660" w:type="dxa"/>
          </w:tcPr>
          <w:p w:rsidR="00EC5849" w:rsidRDefault="00EC5849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4479" w:type="dxa"/>
          </w:tcPr>
          <w:p w:rsidR="00EC5849" w:rsidRDefault="00EC5849">
            <w:pPr>
              <w:pStyle w:val="ConsPlusNormal"/>
              <w:jc w:val="both"/>
            </w:pPr>
            <w:r>
              <w:t>Коэффициент бюджетной эффективности</w:t>
            </w:r>
          </w:p>
        </w:tc>
        <w:tc>
          <w:tcPr>
            <w:tcW w:w="907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020" w:type="dxa"/>
          </w:tcPr>
          <w:p w:rsidR="00EC5849" w:rsidRDefault="00EC5849">
            <w:pPr>
              <w:pStyle w:val="ConsPlusNormal"/>
              <w:jc w:val="both"/>
            </w:pPr>
          </w:p>
        </w:tc>
        <w:tc>
          <w:tcPr>
            <w:tcW w:w="1984" w:type="dxa"/>
          </w:tcPr>
          <w:p w:rsidR="00EC5849" w:rsidRDefault="00EC5849">
            <w:pPr>
              <w:pStyle w:val="ConsPlusNormal"/>
              <w:jc w:val="both"/>
            </w:pPr>
          </w:p>
        </w:tc>
      </w:tr>
    </w:tbl>
    <w:p w:rsidR="00EC5849" w:rsidRDefault="00EC5849">
      <w:pPr>
        <w:pStyle w:val="ConsPlusNormal"/>
        <w:jc w:val="both"/>
      </w:pPr>
    </w:p>
    <w:p w:rsidR="00EC5849" w:rsidRDefault="00EC5849">
      <w:pPr>
        <w:pStyle w:val="ConsPlusNonformat"/>
        <w:jc w:val="both"/>
      </w:pPr>
      <w:r>
        <w:t>_______________________________________   _________   _____________________</w:t>
      </w:r>
    </w:p>
    <w:p w:rsidR="00EC5849" w:rsidRDefault="00EC5849">
      <w:pPr>
        <w:pStyle w:val="ConsPlusNonformat"/>
        <w:jc w:val="both"/>
      </w:pPr>
      <w:r>
        <w:t xml:space="preserve"> (наименование должности руководителя)    (подпись)    (фамилия, инициалы)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 xml:space="preserve">                  М.П.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>Главный бухгалтер                         _________   _____________________</w:t>
      </w:r>
    </w:p>
    <w:p w:rsidR="00EC5849" w:rsidRDefault="00EC5849">
      <w:pPr>
        <w:pStyle w:val="ConsPlusNonformat"/>
        <w:jc w:val="both"/>
      </w:pPr>
      <w:r>
        <w:t xml:space="preserve">                                          (подпись)    (фамилия, инициалы)</w:t>
      </w:r>
    </w:p>
    <w:p w:rsidR="00EC5849" w:rsidRDefault="00EC5849">
      <w:pPr>
        <w:pStyle w:val="ConsPlusNonformat"/>
        <w:jc w:val="both"/>
      </w:pPr>
    </w:p>
    <w:p w:rsidR="00EC5849" w:rsidRDefault="00EC5849">
      <w:pPr>
        <w:pStyle w:val="ConsPlusNonformat"/>
        <w:jc w:val="both"/>
      </w:pPr>
      <w:r>
        <w:t>Исполнитель</w:t>
      </w:r>
    </w:p>
    <w:p w:rsidR="00EC5849" w:rsidRDefault="00EC5849">
      <w:pPr>
        <w:pStyle w:val="ConsPlusNonformat"/>
        <w:jc w:val="both"/>
      </w:pPr>
      <w:r>
        <w:t>Контактный телефон</w:t>
      </w: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right"/>
        <w:outlineLvl w:val="0"/>
      </w:pPr>
      <w:r>
        <w:t>Форма N РП-8</w:t>
      </w: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center"/>
      </w:pPr>
      <w:r>
        <w:t>СПРАВКА</w:t>
      </w:r>
    </w:p>
    <w:p w:rsidR="00EC5849" w:rsidRDefault="00EC5849">
      <w:pPr>
        <w:pStyle w:val="ConsPlusNormal"/>
        <w:jc w:val="center"/>
      </w:pPr>
      <w:r>
        <w:t>об объемах закупки сельскохозяйственного сырья</w:t>
      </w:r>
    </w:p>
    <w:p w:rsidR="00EC5849" w:rsidRDefault="00EC5849">
      <w:pPr>
        <w:pStyle w:val="ConsPlusNormal"/>
        <w:jc w:val="center"/>
      </w:pPr>
      <w:r>
        <w:t>для последующей переработки (на предприятии мясной, молочной</w:t>
      </w:r>
    </w:p>
    <w:p w:rsidR="00EC5849" w:rsidRDefault="00EC5849">
      <w:pPr>
        <w:pStyle w:val="ConsPlusNormal"/>
        <w:jc w:val="center"/>
      </w:pPr>
      <w:r>
        <w:t>или комбикормовой промышленности) у сельскохозяйственных</w:t>
      </w:r>
    </w:p>
    <w:p w:rsidR="00EC5849" w:rsidRDefault="00EC5849">
      <w:pPr>
        <w:pStyle w:val="ConsPlusNormal"/>
        <w:jc w:val="center"/>
      </w:pPr>
      <w:r>
        <w:t>товаропроизводителей, зарегистрированных на территории</w:t>
      </w:r>
    </w:p>
    <w:p w:rsidR="00EC5849" w:rsidRDefault="00EC5849">
      <w:pPr>
        <w:pStyle w:val="ConsPlusNormal"/>
        <w:jc w:val="center"/>
      </w:pPr>
      <w:r>
        <w:t>Кировской области, в последнем завершенном квартале</w:t>
      </w: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ind w:firstLine="540"/>
        <w:jc w:val="both"/>
      </w:pPr>
      <w:r>
        <w:t xml:space="preserve">Исключена. - </w:t>
      </w:r>
      <w:hyperlink r:id="rId123" w:history="1">
        <w:r>
          <w:rPr>
            <w:color w:val="0000FF"/>
          </w:rPr>
          <w:t>Распоряжение</w:t>
        </w:r>
      </w:hyperlink>
      <w:r>
        <w:t xml:space="preserve"> департамента сельского хозяйства и продовольствия Кировской области от 17.09.2013 N 63.</w:t>
      </w: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jc w:val="both"/>
      </w:pPr>
    </w:p>
    <w:p w:rsidR="00EC5849" w:rsidRDefault="00EC584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11986" w:rsidRDefault="00711986">
      <w:bookmarkStart w:id="75" w:name="_GoBack"/>
      <w:bookmarkEnd w:id="75"/>
    </w:p>
    <w:sectPr w:rsidR="00711986" w:rsidSect="00625DB5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849"/>
    <w:rsid w:val="00711986"/>
    <w:rsid w:val="00EC5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58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C58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C58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C58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C58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C58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C58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C584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58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C58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C58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C58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C58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C58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C58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C584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C6F14EB7DF755D96926AB15CD587AC06F05D5EB90F2E5C9E41B324B0B5AFE2648F070A0A65BCDADCCD2E115A3B906DFAE41D9516BF42CF18EA8C82g9V6H" TargetMode="External"/><Relationship Id="rId117" Type="http://schemas.openxmlformats.org/officeDocument/2006/relationships/hyperlink" Target="consultantplus://offline/ref=683DC9E286CC1AE86EAE408CACD9AC688B09BF63FC24C877A800FE68BDFDBD06A33412C3E907A42EA026EB09FC89FF1E0CFC7E2E964A3D5738408DhAV3H" TargetMode="External"/><Relationship Id="rId21" Type="http://schemas.openxmlformats.org/officeDocument/2006/relationships/hyperlink" Target="consultantplus://offline/ref=C6F14EB7DF755D96926AB15CD587AC06F05D5EB90F2E5C9E41B324B0B5AFE2648F070A0A65BCDADCCD2E115A3B906DFAE41D9516BF42CF18EA8C82g9V6H" TargetMode="External"/><Relationship Id="rId42" Type="http://schemas.openxmlformats.org/officeDocument/2006/relationships/hyperlink" Target="consultantplus://offline/ref=C6F14EB7DF755D96926AB15CD587AC06F05D5EB9022F509C4DB324B0B5AFE2648F070A0A65BCDADCCD2E11593B906DFAE41D9516BF42CF18EA8C82g9V6H" TargetMode="External"/><Relationship Id="rId47" Type="http://schemas.openxmlformats.org/officeDocument/2006/relationships/hyperlink" Target="consultantplus://offline/ref=C6F14EB7DF755D96926AB15CD587AC06F05D5EB90F2E5C9E41B324B0B5AFE2648F070A0A65BCDADCCD2E115A3B906DFAE41D9516BF42CF18EA8C82g9V6H" TargetMode="External"/><Relationship Id="rId63" Type="http://schemas.openxmlformats.org/officeDocument/2006/relationships/hyperlink" Target="consultantplus://offline/ref=C6F14EB7DF755D96926AB15CD587AC06F05D5EB9022F509C4DB324B0B5AFE2648F070A0A65BCDADCCD2E11593B906DFAE41D9516BF42CF18EA8C82g9V6H" TargetMode="External"/><Relationship Id="rId68" Type="http://schemas.openxmlformats.org/officeDocument/2006/relationships/hyperlink" Target="consultantplus://offline/ref=C6F14EB7DF755D96926AAF51C3EBF00FF15E03B7022852CB19EC7FEDE2A6E833C848534821B1D8D9C525450D749131BEB60E9514BF40CA07gEV1H" TargetMode="External"/><Relationship Id="rId84" Type="http://schemas.openxmlformats.org/officeDocument/2006/relationships/hyperlink" Target="consultantplus://offline/ref=C6F14EB7DF755D96926AB15CD587AC06F05D5EB90F2E5C9E41B324B0B5AFE2648F070A0A65BCDADCCD2E115A3B906DFAE41D9516BF42CF18EA8C82g9V6H" TargetMode="External"/><Relationship Id="rId89" Type="http://schemas.openxmlformats.org/officeDocument/2006/relationships/hyperlink" Target="consultantplus://offline/ref=C6F14EB7DF755D96926AB15CD587AC06F05D5EB90D21519A4CB324B0B5AFE2648F070A0A65BCDADCCD2E11543B906DFAE41D9516BF42CF18EA8C82g9V6H" TargetMode="External"/><Relationship Id="rId112" Type="http://schemas.openxmlformats.org/officeDocument/2006/relationships/hyperlink" Target="consultantplus://offline/ref=C6F14EB7DF755D96926AB15CD587AC06F05D5EB90F2859954CB324B0B5AFE2648F070A0A65BCDADCCD2E115A3B906DFAE41D9516BF42CF18EA8C82g9V6H" TargetMode="External"/><Relationship Id="rId16" Type="http://schemas.openxmlformats.org/officeDocument/2006/relationships/hyperlink" Target="consultantplus://offline/ref=C6F14EB7DF755D96926AB15CD587AC06F05D5EB90A28589945B179BABDF6EE668808551D62F5D6DDCD2E115B35CF68EFF5459811A65CCA03F68E839Eg4VEH" TargetMode="External"/><Relationship Id="rId107" Type="http://schemas.openxmlformats.org/officeDocument/2006/relationships/hyperlink" Target="consultantplus://offline/ref=C6F14EB7DF755D96926AB15CD587AC06F05D5EB9022F509C4DB324B0B5AFE2648F070A0A65BCDADCCD2E135E3B906DFAE41D9516BF42CF18EA8C82g9V6H" TargetMode="External"/><Relationship Id="rId11" Type="http://schemas.openxmlformats.org/officeDocument/2006/relationships/hyperlink" Target="consultantplus://offline/ref=C6F14EB7DF755D96926AB15CD587AC06F05D5EB9022F509C4DB324B0B5AFE2648F070A0A65BCDADCCD2E11583B906DFAE41D9516BF42CF18EA8C82g9V6H" TargetMode="External"/><Relationship Id="rId32" Type="http://schemas.openxmlformats.org/officeDocument/2006/relationships/hyperlink" Target="consultantplus://offline/ref=C6F14EB7DF755D96926AB15CD587AC06F05D5EB9022F509C4DB324B0B5AFE2648F070A0A65BCDADCCD2E13593B906DFAE41D9516BF42CF18EA8C82g9V6H" TargetMode="External"/><Relationship Id="rId37" Type="http://schemas.openxmlformats.org/officeDocument/2006/relationships/hyperlink" Target="consultantplus://offline/ref=C6F14EB7DF755D96926AB15CD587AC06F05D5EB90F2859954CB324B0B5AFE2648F070A0A65BCDADCCD2E115A3B906DFAE41D9516BF42CF18EA8C82g9V6H" TargetMode="External"/><Relationship Id="rId53" Type="http://schemas.openxmlformats.org/officeDocument/2006/relationships/hyperlink" Target="consultantplus://offline/ref=C6F14EB7DF755D96926AB15CD587AC06F05D5EB90A2B5A9E41BD79BABDF6EE668808551D70F58ED1CD290F5C35DA3EBEB0g1V9H" TargetMode="External"/><Relationship Id="rId58" Type="http://schemas.openxmlformats.org/officeDocument/2006/relationships/hyperlink" Target="consultantplus://offline/ref=C6F14EB7DF755D96926AB15CD587AC06F05D5EB9022F509C4DB324B0B5AFE2648F070A0A65BCDADCCD2E11593B906DFAE41D9516BF42CF18EA8C82g9V6H" TargetMode="External"/><Relationship Id="rId74" Type="http://schemas.openxmlformats.org/officeDocument/2006/relationships/hyperlink" Target="consultantplus://offline/ref=C6F14EB7DF755D96926AAF51C3EBF00FF15E03B7022852CB19EC7FEDE2A6E833C848534821B1DFDFC425450D749131BEB60E9514BF40CA07gEV1H" TargetMode="External"/><Relationship Id="rId79" Type="http://schemas.openxmlformats.org/officeDocument/2006/relationships/hyperlink" Target="consultantplus://offline/ref=C6F14EB7DF755D96926AB15CD587AC06F05D5EB90E2C509947B324B0B5AFE2648F070A0A65BCDADCCD2E11543B906DFAE41D9516BF42CF18EA8C82g9V6H" TargetMode="External"/><Relationship Id="rId102" Type="http://schemas.openxmlformats.org/officeDocument/2006/relationships/hyperlink" Target="consultantplus://offline/ref=C6F14EB7DF755D96926AB15CD587AC06F05D5EB9022F509C4DB324B0B5AFE2648F070A0A65BCDADCCD2E11593B906DFAE41D9516BF42CF18EA8C82g9V6H" TargetMode="External"/><Relationship Id="rId123" Type="http://schemas.openxmlformats.org/officeDocument/2006/relationships/hyperlink" Target="consultantplus://offline/ref=683DC9E286CC1AE86EAE408CACD9AC688B09BF63FE2DC078A800FE68BDFDBD06A33412C3E907A42EA026EA0FFC89FF1E0CFC7E2E964A3D5738408DhAV3H" TargetMode="External"/><Relationship Id="rId5" Type="http://schemas.openxmlformats.org/officeDocument/2006/relationships/hyperlink" Target="http://www.consultant.ru" TargetMode="External"/><Relationship Id="rId61" Type="http://schemas.openxmlformats.org/officeDocument/2006/relationships/hyperlink" Target="consultantplus://offline/ref=C6F14EB7DF755D96926AB15CD587AC06F05D5EB9022F509C4DB324B0B5AFE2648F070A0A65BCDADCCD2E105E3B906DFAE41D9516BF42CF18EA8C82g9V6H" TargetMode="External"/><Relationship Id="rId82" Type="http://schemas.openxmlformats.org/officeDocument/2006/relationships/hyperlink" Target="consultantplus://offline/ref=C6F14EB7DF755D96926AB15CD587AC06F05D5EB90D21519A4CB324B0B5AFE2648F070A0A65BCDADCCD2E11543B906DFAE41D9516BF42CF18EA8C82g9V6H" TargetMode="External"/><Relationship Id="rId90" Type="http://schemas.openxmlformats.org/officeDocument/2006/relationships/hyperlink" Target="consultantplus://offline/ref=C6F14EB7DF755D96926AB15CD587AC06F05D5EB90F2859954CB324B0B5AFE2648F070A0A65BCDADCCD2E135F3B906DFAE41D9516BF42CF18EA8C82g9V6H" TargetMode="External"/><Relationship Id="rId95" Type="http://schemas.openxmlformats.org/officeDocument/2006/relationships/hyperlink" Target="consultantplus://offline/ref=C6F14EB7DF755D96926AB15CD587AC06F05D5EB9022F509C4DB324B0B5AFE2648F070A0A65BCDADCCD2E11593B906DFAE41D9516BF42CF18EA8C82g9V6H" TargetMode="External"/><Relationship Id="rId19" Type="http://schemas.openxmlformats.org/officeDocument/2006/relationships/hyperlink" Target="consultantplus://offline/ref=C6F14EB7DF755D96926AB15CD587AC06F05D5EB90F2E5C9E41B324B0B5AFE2648F070A0A65BCDADCCD2E115A3B906DFAE41D9516BF42CF18EA8C82g9V6H" TargetMode="External"/><Relationship Id="rId14" Type="http://schemas.openxmlformats.org/officeDocument/2006/relationships/hyperlink" Target="consultantplus://offline/ref=C6F14EB7DF755D96926AB15CD587AC06F05D5EB9022F509C4DB324B0B5AFE2648F070A0A65BCDADCCD2E13593B906DFAE41D9516BF42CF18EA8C82g9V6H" TargetMode="External"/><Relationship Id="rId22" Type="http://schemas.openxmlformats.org/officeDocument/2006/relationships/hyperlink" Target="consultantplus://offline/ref=C6F14EB7DF755D96926AB15CD587AC06F05D5EB90F2859954CB324B0B5AFE2648F070A0A65BCDADCCD2E115A3B906DFAE41D9516BF42CF18EA8C82g9V6H" TargetMode="External"/><Relationship Id="rId27" Type="http://schemas.openxmlformats.org/officeDocument/2006/relationships/hyperlink" Target="consultantplus://offline/ref=C6F14EB7DF755D96926AB15CD587AC06F05D5EB90D21519A4CB324B0B5AFE2648F070A0A65BCDADCCD2E115B3B906DFAE41D9516BF42CF18EA8C82g9V6H" TargetMode="External"/><Relationship Id="rId30" Type="http://schemas.openxmlformats.org/officeDocument/2006/relationships/hyperlink" Target="consultantplus://offline/ref=C6F14EB7DF755D96926AB15CD587AC06F05D5EB90F2E5C9E41B324B0B5AFE2648F070A0A65BCDADCCD2E115A3B906DFAE41D9516BF42CF18EA8C82g9V6H" TargetMode="External"/><Relationship Id="rId35" Type="http://schemas.openxmlformats.org/officeDocument/2006/relationships/hyperlink" Target="consultantplus://offline/ref=C6F14EB7DF755D96926AB15CD587AC06F05D5EB9022F509C4DB324B0B5AFE2648F070A0A65BCDADCCD2E13593B906DFAE41D9516BF42CF18EA8C82g9V6H" TargetMode="External"/><Relationship Id="rId43" Type="http://schemas.openxmlformats.org/officeDocument/2006/relationships/hyperlink" Target="consultantplus://offline/ref=C6F14EB7DF755D96926AB15CD587AC06F05D5EB90A28589945B179BABDF6EE668808551D62F5D6DDCD2E115D32CF68EFF5459811A65CCA03F68E839Eg4VEH" TargetMode="External"/><Relationship Id="rId48" Type="http://schemas.openxmlformats.org/officeDocument/2006/relationships/hyperlink" Target="consultantplus://offline/ref=C6F14EB7DF755D96926AB15CD587AC06F05D5EB90E2C509947B324B0B5AFE2648F070A0A65BCDADCCD2E11593B906DFAE41D9516BF42CF18EA8C82g9V6H" TargetMode="External"/><Relationship Id="rId56" Type="http://schemas.openxmlformats.org/officeDocument/2006/relationships/hyperlink" Target="consultantplus://offline/ref=C6F14EB7DF755D96926AB15CD587AC06F05D5EB90F2859954CB324B0B5AFE2648F070A0A65BCDADCCD2E115A3B906DFAE41D9516BF42CF18EA8C82g9V6H" TargetMode="External"/><Relationship Id="rId64" Type="http://schemas.openxmlformats.org/officeDocument/2006/relationships/hyperlink" Target="consultantplus://offline/ref=C6F14EB7DF755D96926AB15CD587AC06F05D5EB90F2859954CB324B0B5AFE2648F070A0A65BCDADCCD2E105F3B906DFAE41D9516BF42CF18EA8C82g9V6H" TargetMode="External"/><Relationship Id="rId69" Type="http://schemas.openxmlformats.org/officeDocument/2006/relationships/hyperlink" Target="consultantplus://offline/ref=C6F14EB7DF755D96926AB15CD587AC06F05D5EB90F2859954CB324B0B5AFE2648F070A0A65BCDADCCD2E10583B906DFAE41D9516BF42CF18EA8C82g9V6H" TargetMode="External"/><Relationship Id="rId77" Type="http://schemas.openxmlformats.org/officeDocument/2006/relationships/hyperlink" Target="consultantplus://offline/ref=C6F14EB7DF755D96926AB15CD587AC06F05D5EB90F2E5C9E41B324B0B5AFE2648F070A0A65BCDADCCD2E105C3B906DFAE41D9516BF42CF18EA8C82g9V6H" TargetMode="External"/><Relationship Id="rId100" Type="http://schemas.openxmlformats.org/officeDocument/2006/relationships/hyperlink" Target="consultantplus://offline/ref=C6F14EB7DF755D96926AB15CD587AC06F05D5EB90A2B5A9E41BD79BABDF6EE668808551D70F58ED1CD290F5C35DA3EBEB0g1V9H" TargetMode="External"/><Relationship Id="rId105" Type="http://schemas.openxmlformats.org/officeDocument/2006/relationships/hyperlink" Target="consultantplus://offline/ref=C6F14EB7DF755D96926AB15CD587AC06F05D5EB9022F509C4DB324B0B5AFE2648F070A0A65BCDADCCD2E11593B906DFAE41D9516BF42CF18EA8C82g9V6H" TargetMode="External"/><Relationship Id="rId113" Type="http://schemas.openxmlformats.org/officeDocument/2006/relationships/hyperlink" Target="consultantplus://offline/ref=C6F14EB7DF755D96926AB15CD587AC06F05D5EB90F2E5C9E41B324B0B5AFE2648F070A0A65BCDADCCD2E115A3B906DFAE41D9516BF42CF18EA8C82g9V6H" TargetMode="External"/><Relationship Id="rId118" Type="http://schemas.openxmlformats.org/officeDocument/2006/relationships/hyperlink" Target="consultantplus://offline/ref=683DC9E286CC1AE86EAE408CACD9AC688B09BF63FC22CD7CA500FE68BDFDBD06A33412C3E907A42EA026EB09FC89FF1E0CFC7E2E964A3D5738408DhAV3H" TargetMode="External"/><Relationship Id="rId8" Type="http://schemas.openxmlformats.org/officeDocument/2006/relationships/hyperlink" Target="consultantplus://offline/ref=C6F14EB7DF755D96926AB15CD587AC06F05D5EB90E2C509947B324B0B5AFE2648F070A0A65BCDADCCD2E11593B906DFAE41D9516BF42CF18EA8C82g9V6H" TargetMode="External"/><Relationship Id="rId51" Type="http://schemas.openxmlformats.org/officeDocument/2006/relationships/hyperlink" Target="consultantplus://offline/ref=C6F14EB7DF755D96926AB15CD587AC06F05D5EB90F2859954CB324B0B5AFE2648F070A0A65BCDADCCD2E115A3B906DFAE41D9516BF42CF18EA8C82g9V6H" TargetMode="External"/><Relationship Id="rId72" Type="http://schemas.openxmlformats.org/officeDocument/2006/relationships/hyperlink" Target="consultantplus://offline/ref=C6F14EB7DF755D96926AAF51C3EBF00FF15E03B7022852CB19EC7FEDE2A6E833C848534821B1DFDEC425450D749131BEB60E9514BF40CA07gEV1H" TargetMode="External"/><Relationship Id="rId80" Type="http://schemas.openxmlformats.org/officeDocument/2006/relationships/hyperlink" Target="consultantplus://offline/ref=C6F14EB7DF755D96926AAF51C3EBF00FF15E03B7022852CB19EC7FEDE2A6E833C848534821B1DFDDCB25450D749131BEB60E9514BF40CA07gEV1H" TargetMode="External"/><Relationship Id="rId85" Type="http://schemas.openxmlformats.org/officeDocument/2006/relationships/hyperlink" Target="consultantplus://offline/ref=C6F14EB7DF755D96926AB15CD587AC06F05D5EB90F2859954CB324B0B5AFE2648F070A0A65BCDADCCD2E105B3B906DFAE41D9516BF42CF18EA8C82g9V6H" TargetMode="External"/><Relationship Id="rId93" Type="http://schemas.openxmlformats.org/officeDocument/2006/relationships/hyperlink" Target="consultantplus://offline/ref=C6F14EB7DF755D96926AB15CD587AC06F05D5EB90F2859954CB324B0B5AFE2648F070A0A65BCDADCCD2E115A3B906DFAE41D9516BF42CF18EA8C82g9V6H" TargetMode="External"/><Relationship Id="rId98" Type="http://schemas.openxmlformats.org/officeDocument/2006/relationships/hyperlink" Target="consultantplus://offline/ref=C6F14EB7DF755D96926AB15CD587AC06F05D5EB9022F509C4DB324B0B5AFE2648F070A0A65BCDADCCD2E13593B906DFAE41D9516BF42CF18EA8C82g9V6H" TargetMode="External"/><Relationship Id="rId121" Type="http://schemas.openxmlformats.org/officeDocument/2006/relationships/hyperlink" Target="consultantplus://offline/ref=683DC9E286CC1AE86EAE408CACD9AC688B09BF63FC24C877A800FE68BDFDBD06A33412C3E907A42EA026EF0CFC89FF1E0CFC7E2E964A3D5738408DhAV3H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C6F14EB7DF755D96926AB15CD587AC06F05D5EB90A2B5C9D45B979BABDF6EE668808551D62F5D6DDCD2E115C34CF68EFF5459811A65CCA03F68E839Eg4VEH" TargetMode="External"/><Relationship Id="rId17" Type="http://schemas.openxmlformats.org/officeDocument/2006/relationships/hyperlink" Target="consultantplus://offline/ref=C6F14EB7DF755D96926AB15CD587AC06F05D5EB90C2E5D9B40B324B0B5AFE2648F070A0A65BCDADCCD2E115A3B906DFAE41D9516BF42CF18EA8C82g9V6H" TargetMode="External"/><Relationship Id="rId25" Type="http://schemas.openxmlformats.org/officeDocument/2006/relationships/hyperlink" Target="consultantplus://offline/ref=C6F14EB7DF755D96926AB15CD587AC06F05D5EB90F2859954CB324B0B5AFE2648F070A0A65BCDADCCD2E115A3B906DFAE41D9516BF42CF18EA8C82g9V6H" TargetMode="External"/><Relationship Id="rId33" Type="http://schemas.openxmlformats.org/officeDocument/2006/relationships/hyperlink" Target="consultantplus://offline/ref=C6F14EB7DF755D96926AB15CD587AC06F05D5EB9022F509C4DB324B0B5AFE2648F070A0A65BCDADCCD2E135F3B906DFAE41D9516BF42CF18EA8C82g9V6H" TargetMode="External"/><Relationship Id="rId38" Type="http://schemas.openxmlformats.org/officeDocument/2006/relationships/hyperlink" Target="consultantplus://offline/ref=C6F14EB7DF755D96926AB15CD587AC06F05D5EB90F2E5C9E41B324B0B5AFE2648F070A0A65BCDADCCD2E115A3B906DFAE41D9516BF42CF18EA8C82g9V6H" TargetMode="External"/><Relationship Id="rId46" Type="http://schemas.openxmlformats.org/officeDocument/2006/relationships/hyperlink" Target="consultantplus://offline/ref=C6F14EB7DF755D96926AB15CD587AC06F05D5EB90F2859954CB324B0B5AFE2648F070A0A65BCDADCCD2E115A3B906DFAE41D9516BF42CF18EA8C82g9V6H" TargetMode="External"/><Relationship Id="rId59" Type="http://schemas.openxmlformats.org/officeDocument/2006/relationships/hyperlink" Target="consultantplus://offline/ref=C6F14EB7DF755D96926AB15CD587AC06F05D5EB9022F509C4DB324B0B5AFE2648F070A0A65BCDADCCD2E13593B906DFAE41D9516BF42CF18EA8C82g9V6H" TargetMode="External"/><Relationship Id="rId67" Type="http://schemas.openxmlformats.org/officeDocument/2006/relationships/hyperlink" Target="consultantplus://offline/ref=C6F14EB7DF755D96926AAF51C3EBF00FF15E03B7022852CB19EC7FEDE2A6E833C848534821B1DBDDCC25450D749131BEB60E9514BF40CA07gEV1H" TargetMode="External"/><Relationship Id="rId103" Type="http://schemas.openxmlformats.org/officeDocument/2006/relationships/hyperlink" Target="consultantplus://offline/ref=C6F14EB7DF755D96926AB15CD587AC06F05D5EB90821509A45B324B0B5AFE2648F070A1865E4D6DCCA3011592EC63CBFgBV8H" TargetMode="External"/><Relationship Id="rId108" Type="http://schemas.openxmlformats.org/officeDocument/2006/relationships/hyperlink" Target="consultantplus://offline/ref=C6F14EB7DF755D96926AB15CD587AC06F05D5EB90F2859954CB324B0B5AFE2648F070A0A65BCDADCCD2E115A3B906DFAE41D9516BF42CF18EA8C82g9V6H" TargetMode="External"/><Relationship Id="rId116" Type="http://schemas.openxmlformats.org/officeDocument/2006/relationships/hyperlink" Target="consultantplus://offline/ref=683DC9E286CC1AE86EAE408CACD9AC688B09BF63F123C17EA900FE68BDFDBD06A33412C3E907A42EA026EB0AFC89FF1E0CFC7E2E964A3D5738408DhAV3H" TargetMode="External"/><Relationship Id="rId124" Type="http://schemas.openxmlformats.org/officeDocument/2006/relationships/fontTable" Target="fontTable.xml"/><Relationship Id="rId20" Type="http://schemas.openxmlformats.org/officeDocument/2006/relationships/hyperlink" Target="consultantplus://offline/ref=C6F14EB7DF755D96926AB15CD587AC06F05D5EB90F2859954CB324B0B5AFE2648F070A0A65BCDADCCD2E115A3B906DFAE41D9516BF42CF18EA8C82g9V6H" TargetMode="External"/><Relationship Id="rId41" Type="http://schemas.openxmlformats.org/officeDocument/2006/relationships/hyperlink" Target="consultantplus://offline/ref=C6F14EB7DF755D96926AB15CD587AC06F05D5EB90F2E5C9E41B324B0B5AFE2648F070A0A65BCDADCCD2E115A3B906DFAE41D9516BF42CF18EA8C82g9V6H" TargetMode="External"/><Relationship Id="rId54" Type="http://schemas.openxmlformats.org/officeDocument/2006/relationships/hyperlink" Target="consultantplus://offline/ref=C6F14EB7DF755D96926AB15CD587AC06F05D5EB9022F509C4DB324B0B5AFE2648F070A0A65BCDADCCD2E11543B906DFAE41D9516BF42CF18EA8C82g9V6H" TargetMode="External"/><Relationship Id="rId62" Type="http://schemas.openxmlformats.org/officeDocument/2006/relationships/hyperlink" Target="consultantplus://offline/ref=C6F14EB7DF755D96926AB15CD587AC06F05D5EB9022F509C4DB324B0B5AFE2648F070A0A65BCDADCCD2E11593B906DFAE41D9516BF42CF18EA8C82g9V6H" TargetMode="External"/><Relationship Id="rId70" Type="http://schemas.openxmlformats.org/officeDocument/2006/relationships/hyperlink" Target="consultantplus://offline/ref=C6F14EB7DF755D96926AAF51C3EBF00FF15E03B7022852CB19EC7FEDE2A6E833C848534821B1DFDCCD25450D749131BEB60E9514BF40CA07gEV1H" TargetMode="External"/><Relationship Id="rId75" Type="http://schemas.openxmlformats.org/officeDocument/2006/relationships/hyperlink" Target="consultantplus://offline/ref=C6F14EB7DF755D96926AB15CD587AC06F05D5EB90F2E5C9E41B324B0B5AFE2648F070A0A65BCDADCCD2E11553B906DFAE41D9516BF42CF18EA8C82g9V6H" TargetMode="External"/><Relationship Id="rId83" Type="http://schemas.openxmlformats.org/officeDocument/2006/relationships/hyperlink" Target="consultantplus://offline/ref=C6F14EB7DF755D96926AB15CD587AC06F05D5EB90F2859954CB324B0B5AFE2648F070A0A65BCDADCCD2E115A3B906DFAE41D9516BF42CF18EA8C82g9V6H" TargetMode="External"/><Relationship Id="rId88" Type="http://schemas.openxmlformats.org/officeDocument/2006/relationships/hyperlink" Target="consultantplus://offline/ref=C6F14EB7DF755D96926AB15CD587AC06F05D5EB90F2859954CB324B0B5AFE2648F070A0A65BCDADCCD2E10543B906DFAE41D9516BF42CF18EA8C82g9V6H" TargetMode="External"/><Relationship Id="rId91" Type="http://schemas.openxmlformats.org/officeDocument/2006/relationships/hyperlink" Target="consultantplus://offline/ref=C6F14EB7DF755D96926AB15CD587AC06F05D5EB90D21519A4CB324B0B5AFE2648F070A0A65BCDADCCD2E11543B906DFAE41D9516BF42CF18EA8C82g9V6H" TargetMode="External"/><Relationship Id="rId96" Type="http://schemas.openxmlformats.org/officeDocument/2006/relationships/hyperlink" Target="consultantplus://offline/ref=C6F14EB7DF755D96926AB15CD587AC06F05D5EB90F2859954CB324B0B5AFE2648F070A0A65BCDADCCD2E13553B906DFAE41D9516BF42CF18EA8C82g9V6H" TargetMode="External"/><Relationship Id="rId111" Type="http://schemas.openxmlformats.org/officeDocument/2006/relationships/hyperlink" Target="consultantplus://offline/ref=C6F14EB7DF755D96926AB15CD587AC06F05D5EB90D21519A4CB324B0B5AFE2648F070A0A65BCDADCCD2E11553B906DFAE41D9516BF42CF18EA8C82g9V6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6F14EB7DF755D96926AB15CD587AC06F05D5EB90F2859954CB324B0B5AFE2648F070A0A65BCDADCCD2E11593B906DFAE41D9516BF42CF18EA8C82g9V6H" TargetMode="External"/><Relationship Id="rId15" Type="http://schemas.openxmlformats.org/officeDocument/2006/relationships/hyperlink" Target="consultantplus://offline/ref=C6F14EB7DF755D96926AB15CD587AC06F05D5EB90A2B5C994CB879BABDF6EE668808551D62F5D6DDCD2E115D33CF68EFF5459811A65CCA03F68E839Eg4VEH" TargetMode="External"/><Relationship Id="rId23" Type="http://schemas.openxmlformats.org/officeDocument/2006/relationships/hyperlink" Target="consultantplus://offline/ref=C6F14EB7DF755D96926AB15CD587AC06F05D5EB90F2E5C9E41B324B0B5AFE2648F070A0A65BCDADCCD2E115A3B906DFAE41D9516BF42CF18EA8C82g9V6H" TargetMode="External"/><Relationship Id="rId28" Type="http://schemas.openxmlformats.org/officeDocument/2006/relationships/hyperlink" Target="consultantplus://offline/ref=C6F14EB7DF755D96926AB15CD587AC06F05D5EB9082F5D9D47B324B0B5AFE2648F070A1865E4D6DCCA3011592EC63CBFgBV8H" TargetMode="External"/><Relationship Id="rId36" Type="http://schemas.openxmlformats.org/officeDocument/2006/relationships/hyperlink" Target="consultantplus://offline/ref=C6F14EB7DF755D96926AB15CD587AC06F05D5EB9022F509C4DB324B0B5AFE2648F070A0A65BCDADCCD2E115A3B906DFAE41D9516BF42CF18EA8C82g9V6H" TargetMode="External"/><Relationship Id="rId49" Type="http://schemas.openxmlformats.org/officeDocument/2006/relationships/hyperlink" Target="consultantplus://offline/ref=C6F14EB7DF755D96926AB15CD587AC06F05D5EB90D21519A4CB324B0B5AFE2648F070A0A65BCDADCCD2E11543B906DFAE41D9516BF42CF18EA8C82g9V6H" TargetMode="External"/><Relationship Id="rId57" Type="http://schemas.openxmlformats.org/officeDocument/2006/relationships/hyperlink" Target="consultantplus://offline/ref=C6F14EB7DF755D96926AB15CD587AC06F05D5EB90F2E5C9E41B324B0B5AFE2648F070A0A65BCDADCCD2E115A3B906DFAE41D9516BF42CF18EA8C82g9V6H" TargetMode="External"/><Relationship Id="rId106" Type="http://schemas.openxmlformats.org/officeDocument/2006/relationships/hyperlink" Target="consultantplus://offline/ref=C6F14EB7DF755D96926AB15CD587AC06F05D5EB90F2859954CB324B0B5AFE2648F070A0A65BCDADCCD2E125A3B906DFAE41D9516BF42CF18EA8C82g9V6H" TargetMode="External"/><Relationship Id="rId114" Type="http://schemas.openxmlformats.org/officeDocument/2006/relationships/hyperlink" Target="consultantplus://offline/ref=683DC9E286CC1AE86EAE408CACD9AC688B09BF63FC24C877A800FE68BDFDBD06A33412C3E907A42EA026EB09FC89FF1E0CFC7E2E964A3D5738408DhAV3H" TargetMode="External"/><Relationship Id="rId119" Type="http://schemas.openxmlformats.org/officeDocument/2006/relationships/hyperlink" Target="consultantplus://offline/ref=683DC9E286CC1AE86EAE408CACD9AC688B09BF63FC24C877A800FE68BDFDBD06A33412C3E907A42EA026EF0CFC89FF1E0CFC7E2E964A3D5738408DhAV3H" TargetMode="External"/><Relationship Id="rId10" Type="http://schemas.openxmlformats.org/officeDocument/2006/relationships/hyperlink" Target="consultantplus://offline/ref=C6F14EB7DF755D96926AB15CD587AC06F05D5EB90C2E5D9B40B324B0B5AFE2648F070A0A65BCDADCCD2E11593B906DFAE41D9516BF42CF18EA8C82g9V6H" TargetMode="External"/><Relationship Id="rId31" Type="http://schemas.openxmlformats.org/officeDocument/2006/relationships/hyperlink" Target="consultantplus://offline/ref=C6F14EB7DF755D96926AB15CD587AC06F05D5EB9022F509C4DB324B0B5AFE2648F070A0A65BCDADCCD2E135F3B906DFAE41D9516BF42CF18EA8C82g9V6H" TargetMode="External"/><Relationship Id="rId44" Type="http://schemas.openxmlformats.org/officeDocument/2006/relationships/hyperlink" Target="consultantplus://offline/ref=C6F14EB7DF755D96926AB15CD587AC06F05D5EB90F2859954CB324B0B5AFE2648F070A0A65BCDADCCD2E115A3B906DFAE41D9516BF42CF18EA8C82g9V6H" TargetMode="External"/><Relationship Id="rId52" Type="http://schemas.openxmlformats.org/officeDocument/2006/relationships/hyperlink" Target="consultantplus://offline/ref=C6F14EB7DF755D96926AB15CD587AC06F05D5EB90F2E5C9E41B324B0B5AFE2648F070A0A65BCDADCCD2E115A3B906DFAE41D9516BF42CF18EA8C82g9V6H" TargetMode="External"/><Relationship Id="rId60" Type="http://schemas.openxmlformats.org/officeDocument/2006/relationships/hyperlink" Target="consultantplus://offline/ref=C6F14EB7DF755D96926AB15CD587AC06F05D5EB90A2B5A9E41BD79BABDF6EE668808551D70F58ED1CD290F5C35DA3EBEB0g1V9H" TargetMode="External"/><Relationship Id="rId65" Type="http://schemas.openxmlformats.org/officeDocument/2006/relationships/hyperlink" Target="consultantplus://offline/ref=C6F14EB7DF755D96926AB15CD587AC06F05D5EB90A28589945B179BABDF6EE668808551D62F5D6DDCD2E105E38CF68EFF5459811A65CCA03F68E839Eg4VEH" TargetMode="External"/><Relationship Id="rId73" Type="http://schemas.openxmlformats.org/officeDocument/2006/relationships/hyperlink" Target="consultantplus://offline/ref=C6F14EB7DF755D96926AB15CD587AC06F05D5EB90F2E5C9E41B324B0B5AFE2648F070A0A65BCDADCCD2E115B3B906DFAE41D9516BF42CF18EA8C82g9V6H" TargetMode="External"/><Relationship Id="rId78" Type="http://schemas.openxmlformats.org/officeDocument/2006/relationships/hyperlink" Target="consultantplus://offline/ref=C6F14EB7DF755D96926AAF51C3EBF00FF15E03B7022852CB19EC7FEDE2A6E833C848534821B1D8DBC425450D749131BEB60E9514BF40CA07gEV1H" TargetMode="External"/><Relationship Id="rId81" Type="http://schemas.openxmlformats.org/officeDocument/2006/relationships/hyperlink" Target="consultantplus://offline/ref=C6F14EB7DF755D96926AB15CD587AC06F05D5EB90E2C509947B324B0B5AFE2648F070A0A65BCDADCCD2E105C3B906DFAE41D9516BF42CF18EA8C82g9V6H" TargetMode="External"/><Relationship Id="rId86" Type="http://schemas.openxmlformats.org/officeDocument/2006/relationships/hyperlink" Target="consultantplus://offline/ref=C6F14EB7DF755D96926AB15CD587AC06F05D5EB9022F509C4DB324B0B5AFE2648F070A0A65BCDADCCD2E11593B906DFAE41D9516BF42CF18EA8C82g9V6H" TargetMode="External"/><Relationship Id="rId94" Type="http://schemas.openxmlformats.org/officeDocument/2006/relationships/hyperlink" Target="consultantplus://offline/ref=C6F14EB7DF755D96926AB15CD587AC06F05D5EB90F2E5C9E41B324B0B5AFE2648F070A0A65BCDADCCD2E115A3B906DFAE41D9516BF42CF18EA8C82g9V6H" TargetMode="External"/><Relationship Id="rId99" Type="http://schemas.openxmlformats.org/officeDocument/2006/relationships/hyperlink" Target="consultantplus://offline/ref=C6F14EB7DF755D96926AB15CD587AC06F05D5EB9022F509C4DB324B0B5AFE2648F070A0A65BCDADCCD2E105B3B906DFAE41D9516BF42CF18EA8C82g9V6H" TargetMode="External"/><Relationship Id="rId101" Type="http://schemas.openxmlformats.org/officeDocument/2006/relationships/hyperlink" Target="consultantplus://offline/ref=C6F14EB7DF755D96926AB15CD587AC06F05D5EB9022F509C4DB324B0B5AFE2648F070A0A65BCDADCCD2E10543B906DFAE41D9516BF42CF18EA8C82g9V6H" TargetMode="External"/><Relationship Id="rId122" Type="http://schemas.openxmlformats.org/officeDocument/2006/relationships/hyperlink" Target="consultantplus://offline/ref=683DC9E286CC1AE86EAE408CACD9AC688B09BF63F123C17EA900FE68BDFDBD06A33412C3E907A42EA026EB0AFC89FF1E0CFC7E2E964A3D5738408DhAV3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6F14EB7DF755D96926AB15CD587AC06F05D5EB90D21519A4CB324B0B5AFE2648F070A0A65BCDADCCD2E11593B906DFAE41D9516BF42CF18EA8C82g9V6H" TargetMode="External"/><Relationship Id="rId13" Type="http://schemas.openxmlformats.org/officeDocument/2006/relationships/hyperlink" Target="consultantplus://offline/ref=C6F14EB7DF755D96926AB15CD587AC06F05D5EB9022F509C4DB324B0B5AFE2648F070A0A65BCDADCCD2E11593B906DFAE41D9516BF42CF18EA8C82g9V6H" TargetMode="External"/><Relationship Id="rId18" Type="http://schemas.openxmlformats.org/officeDocument/2006/relationships/hyperlink" Target="consultantplus://offline/ref=C6F14EB7DF755D96926AB15CD587AC06F05D5EB90F2859954CB324B0B5AFE2648F070A0A65BCDADCCD2E115A3B906DFAE41D9516BF42CF18EA8C82g9V6H" TargetMode="External"/><Relationship Id="rId39" Type="http://schemas.openxmlformats.org/officeDocument/2006/relationships/hyperlink" Target="consultantplus://offline/ref=C6F14EB7DF755D96926AB15CD587AC06F05D5EB9022F509C4DB324B0B5AFE2648F070A0A65BCDADCCD2E11593B906DFAE41D9516BF42CF18EA8C82g9V6H" TargetMode="External"/><Relationship Id="rId109" Type="http://schemas.openxmlformats.org/officeDocument/2006/relationships/hyperlink" Target="consultantplus://offline/ref=C6F14EB7DF755D96926AB15CD587AC06F05D5EB90F2E5C9E41B324B0B5AFE2648F070A0A65BCDADCCD2E115A3B906DFAE41D9516BF42CF18EA8C82g9V6H" TargetMode="External"/><Relationship Id="rId34" Type="http://schemas.openxmlformats.org/officeDocument/2006/relationships/hyperlink" Target="consultantplus://offline/ref=C6F14EB7DF755D96926AB15CD587AC06F05D5EB9022F509C4DB324B0B5AFE2648F070A0A65BCDADCCD2E115A3B906DFAE41D9516BF42CF18EA8C82g9V6H" TargetMode="External"/><Relationship Id="rId50" Type="http://schemas.openxmlformats.org/officeDocument/2006/relationships/hyperlink" Target="consultantplus://offline/ref=C6F14EB7DF755D96926AB15CD587AC06F05D5EB9022F509C4DB324B0B5AFE2648F070A0A65BCDADCCD2E11593B906DFAE41D9516BF42CF18EA8C82g9V6H" TargetMode="External"/><Relationship Id="rId55" Type="http://schemas.openxmlformats.org/officeDocument/2006/relationships/hyperlink" Target="consultantplus://offline/ref=C6F14EB7DF755D96926AB15CD587AC06F05D5EB9022F509C4DB324B0B5AFE2648F070A0A65BCDADCCD2E105D3B906DFAE41D9516BF42CF18EA8C82g9V6H" TargetMode="External"/><Relationship Id="rId76" Type="http://schemas.openxmlformats.org/officeDocument/2006/relationships/hyperlink" Target="consultantplus://offline/ref=C6F14EB7DF755D96926AAF51C3EBF00FF15E03B7022852CB19EC7FEDE2A6E833C848534821B1DFD8CC25450D749131BEB60E9514BF40CA07gEV1H" TargetMode="External"/><Relationship Id="rId97" Type="http://schemas.openxmlformats.org/officeDocument/2006/relationships/hyperlink" Target="consultantplus://offline/ref=C6F14EB7DF755D96926AB15CD587AC06F05D5EB9022F509C4DB324B0B5AFE2648F070A0A65BCDADCCD2E105B3B906DFAE41D9516BF42CF18EA8C82g9V6H" TargetMode="External"/><Relationship Id="rId104" Type="http://schemas.openxmlformats.org/officeDocument/2006/relationships/hyperlink" Target="consultantplus://offline/ref=C6F14EB7DF755D96926AB15CD587AC06F05D5EB90F2859954CB324B0B5AFE2648F070A0A65BCDADCCD2E12593B906DFAE41D9516BF42CF18EA8C82g9V6H" TargetMode="External"/><Relationship Id="rId120" Type="http://schemas.openxmlformats.org/officeDocument/2006/relationships/hyperlink" Target="consultantplus://offline/ref=683DC9E286CC1AE86EAE408CACD9AC688B09BF63F123C17EA900FE68BDFDBD06A33412C3E907A42EA026EB0AFC89FF1E0CFC7E2E964A3D5738408DhAV3H" TargetMode="External"/><Relationship Id="rId125" Type="http://schemas.openxmlformats.org/officeDocument/2006/relationships/theme" Target="theme/theme1.xml"/><Relationship Id="rId7" Type="http://schemas.openxmlformats.org/officeDocument/2006/relationships/hyperlink" Target="consultantplus://offline/ref=C6F14EB7DF755D96926AB15CD587AC06F05D5EB90F2E5C9E41B324B0B5AFE2648F070A0A65BCDADCCD2E11593B906DFAE41D9516BF42CF18EA8C82g9V6H" TargetMode="External"/><Relationship Id="rId71" Type="http://schemas.openxmlformats.org/officeDocument/2006/relationships/hyperlink" Target="consultantplus://offline/ref=C6F14EB7DF755D96926AB15CD587AC06F05D5EB90F2859954CB324B0B5AFE2648F070A0A65BCDADCCD2E10583B906DFAE41D9516BF42CF18EA8C82g9V6H" TargetMode="External"/><Relationship Id="rId92" Type="http://schemas.openxmlformats.org/officeDocument/2006/relationships/hyperlink" Target="consultantplus://offline/ref=C6F14EB7DF755D96926AB15CD587AC06F05D5EB90821509A45B324B0B5AFE2648F070A1865E4D6DCCA3011592EC63CBFgBV8H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C6F14EB7DF755D96926AB15CD587AC06F05D5EB90F2859954CB324B0B5AFE2648F070A0A65BCDADCCD2E115A3B906DFAE41D9516BF42CF18EA8C82g9V6H" TargetMode="External"/><Relationship Id="rId24" Type="http://schemas.openxmlformats.org/officeDocument/2006/relationships/hyperlink" Target="consultantplus://offline/ref=C6F14EB7DF755D96926AB15CD587AC06F05D5EB90D21519A4CB324B0B5AFE2648F070A0A65BCDADCCD2E115B3B906DFAE41D9516BF42CF18EA8C82g9V6H" TargetMode="External"/><Relationship Id="rId40" Type="http://schemas.openxmlformats.org/officeDocument/2006/relationships/hyperlink" Target="consultantplus://offline/ref=C6F14EB7DF755D96926AB15CD587AC06F05D5EB90F2859954CB324B0B5AFE2648F070A0A65BCDADCCD2E115A3B906DFAE41D9516BF42CF18EA8C82g9V6H" TargetMode="External"/><Relationship Id="rId45" Type="http://schemas.openxmlformats.org/officeDocument/2006/relationships/hyperlink" Target="consultantplus://offline/ref=C6F14EB7DF755D96926AB15CD587AC06F05D5EB90F2E5C9E41B324B0B5AFE2648F070A0A65BCDADCCD2E115A3B906DFAE41D9516BF42CF18EA8C82g9V6H" TargetMode="External"/><Relationship Id="rId66" Type="http://schemas.openxmlformats.org/officeDocument/2006/relationships/hyperlink" Target="consultantplus://offline/ref=C6F14EB7DF755D96926AB15CD587AC06F05D5EB90E2C509947B324B0B5AFE2648F070A0A65BCDADCCD2E115A3B906DFAE41D9516BF42CF18EA8C82g9V6H" TargetMode="External"/><Relationship Id="rId87" Type="http://schemas.openxmlformats.org/officeDocument/2006/relationships/hyperlink" Target="consultantplus://offline/ref=C6F14EB7DF755D96926AB15CD587AC06F05D5EB9022F509C4DB324B0B5AFE2648F070A0A65BCDADCCD2E11593B906DFAE41D9516BF42CF18EA8C82g9V6H" TargetMode="External"/><Relationship Id="rId110" Type="http://schemas.openxmlformats.org/officeDocument/2006/relationships/hyperlink" Target="consultantplus://offline/ref=C6F14EB7DF755D96926AB15CD587AC06F05D5EB9022F509C4DB324B0B5AFE2648F070A0A65BCDADCCD2E11593B906DFAE41D9516BF42CF18EA8C82g9V6H" TargetMode="External"/><Relationship Id="rId115" Type="http://schemas.openxmlformats.org/officeDocument/2006/relationships/hyperlink" Target="consultantplus://offline/ref=683DC9E286CC1AE86EAE408CACD9AC688B09BF63FC22CD7CA500FE68BDFDBD06A33412C3E907A42EA026EB09FC89FF1E0CFC7E2E964A3D5738408DhAV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13565</Words>
  <Characters>77324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Клубникина</dc:creator>
  <cp:lastModifiedBy>Елена В. Клубникина</cp:lastModifiedBy>
  <cp:revision>1</cp:revision>
  <dcterms:created xsi:type="dcterms:W3CDTF">2019-05-07T07:21:00Z</dcterms:created>
  <dcterms:modified xsi:type="dcterms:W3CDTF">2019-05-07T07:22:00Z</dcterms:modified>
</cp:coreProperties>
</file>